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ED6" w:rsidRPr="00305ED6" w:rsidRDefault="00305ED6" w:rsidP="00305ED6">
      <w:pPr>
        <w:jc w:val="center"/>
        <w:rPr>
          <w:rFonts w:ascii="TH SarabunIT๙" w:hAnsi="TH SarabunIT๙" w:cs="TH SarabunIT๙"/>
          <w:b/>
          <w:bCs/>
          <w:sz w:val="50"/>
          <w:szCs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305ED6">
        <w:rPr>
          <w:rFonts w:ascii="TH SarabunIT๙" w:hAnsi="TH SarabunIT๙" w:cs="TH SarabunIT๙"/>
          <w:b/>
          <w:bCs/>
          <w:sz w:val="50"/>
          <w:szCs w:val="5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ส่วนที่ ๔</w:t>
      </w:r>
    </w:p>
    <w:p w:rsidR="00305ED6" w:rsidRPr="00305ED6" w:rsidRDefault="00305ED6" w:rsidP="00305ED6">
      <w:pPr>
        <w:jc w:val="center"/>
        <w:rPr>
          <w:rFonts w:ascii="TH SarabunIT๙" w:hAnsi="TH SarabunIT๙" w:cs="TH SarabunIT๙"/>
          <w:b/>
          <w:bCs/>
        </w:rPr>
      </w:pPr>
      <w:r w:rsidRPr="00305ED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28E529" wp14:editId="012E9591">
                <wp:simplePos x="0" y="0"/>
                <wp:positionH relativeFrom="column">
                  <wp:posOffset>1483995</wp:posOffset>
                </wp:positionH>
                <wp:positionV relativeFrom="paragraph">
                  <wp:posOffset>185420</wp:posOffset>
                </wp:positionV>
                <wp:extent cx="2781935" cy="429260"/>
                <wp:effectExtent l="26670" t="23495" r="39370" b="5207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42926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40350" w:rsidRDefault="00F40350" w:rsidP="00305ED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การติดตามและประเมินผล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628E52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16.85pt;margin-top:14.6pt;width:219.05pt;height:3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" fillcolor="#4bacc6" strokecolor="#f2f2f2" strokeweight="3pt">
                <v:shadow on="t" color="#205867" opacity=".5" offset="1pt"/>
                <v:textbox>
                  <w:txbxContent>
                    <w:p w:rsidR="00F40350" w:rsidRDefault="00F40350" w:rsidP="00305ED6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การติดตามและประเมินผล</w:t>
                      </w:r>
                    </w:p>
                  </w:txbxContent>
                </v:textbox>
              </v:shape>
            </w:pict>
          </mc:Fallback>
        </mc:AlternateContent>
      </w:r>
    </w:p>
    <w:p w:rsidR="00305ED6" w:rsidRPr="00305ED6" w:rsidRDefault="00305ED6" w:rsidP="00305ED6">
      <w:pPr>
        <w:jc w:val="center"/>
        <w:rPr>
          <w:rFonts w:ascii="TH SarabunIT๙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hAnsi="TH SarabunIT๙" w:cs="TH SarabunIT๙"/>
          <w:b/>
          <w:bCs/>
        </w:rPr>
      </w:pPr>
    </w:p>
    <w:p w:rsidR="00305ED6" w:rsidRPr="00305ED6" w:rsidRDefault="00E14BA2" w:rsidP="00305ED6">
      <w:pPr>
        <w:rPr>
          <w:rFonts w:ascii="TH SarabunIT๙" w:hAnsi="TH SarabunIT๙" w:cs="TH SarabunIT๙"/>
          <w:b/>
          <w:bCs/>
        </w:rPr>
      </w:pPr>
      <w:r w:rsidRPr="00305ED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EC240C" wp14:editId="3B3E96C8">
                <wp:simplePos x="0" y="0"/>
                <wp:positionH relativeFrom="column">
                  <wp:posOffset>13970</wp:posOffset>
                </wp:positionH>
                <wp:positionV relativeFrom="paragraph">
                  <wp:posOffset>186271</wp:posOffset>
                </wp:positionV>
                <wp:extent cx="4941651" cy="409575"/>
                <wp:effectExtent l="0" t="0" r="354330" b="2857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1651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40350" w:rsidRDefault="00F40350" w:rsidP="00305ED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๔.๑  การติดตามและประเมินผลยุทธศาสตร์ขององค์กรปกครองส่วนท้องถิ่น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9EC240C" id="AutoShape 7" o:spid="_x0000_s1027" style="position:absolute;margin-left:1.1pt;margin-top:14.65pt;width:389.1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F40350" w:rsidRDefault="00F40350" w:rsidP="00305ED6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๔.๑  การติดตามและประเมินผลยุทธศาสตร์ขององค์กรปกครองส่วนท้องถิ่น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5ED6" w:rsidRPr="00305ED6" w:rsidRDefault="00305ED6" w:rsidP="00305ED6">
      <w:pPr>
        <w:rPr>
          <w:rFonts w:ascii="TH SarabunIT๙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hAnsi="TH SarabunIT๙" w:cs="TH SarabunIT๙"/>
          <w:b/>
          <w:bCs/>
        </w:rPr>
      </w:pP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05ED6" w:rsidRPr="00FF48FF" w:rsidRDefault="00305ED6" w:rsidP="00FF48FF">
      <w:pPr>
        <w:ind w:firstLine="720"/>
        <w:jc w:val="thaiDistribute"/>
        <w:rPr>
          <w:rFonts w:ascii="TH SarabunPSK" w:hAnsi="TH SarabunPSK" w:cs="TH SarabunPSK"/>
        </w:rPr>
      </w:pPr>
      <w:r w:rsidRPr="00FF48FF">
        <w:rPr>
          <w:rFonts w:ascii="TH SarabunPSK" w:hAnsi="TH SarabunPSK" w:cs="TH SarabunPSK"/>
          <w:spacing w:val="-4"/>
          <w:cs/>
        </w:rPr>
        <w:t>ตามพระราชบัญญัติกำหนดแผนและขั้นตอนการกระจายอำนาจให้แก่องค์กรปกครองส่วนท้องถิ่น พ.ศ.</w:t>
      </w:r>
      <w:r w:rsidRPr="00FF48FF">
        <w:rPr>
          <w:rFonts w:ascii="TH SarabunPSK" w:hAnsi="TH SarabunPSK" w:cs="TH SarabunPSK"/>
          <w:cs/>
        </w:rPr>
        <w:t xml:space="preserve"> ๒๕๔๒ ได้กำหนดให้องค์กรปกครองส่วนท้องถิ่น มีอำนาจและหน้าที่ในการจัดทำแผนพัฒนาท้องถิ่นของตนเอง  โดยในการจัดทำแผนพัฒนาขององค์กรปกครองส่วนท้องถิ่นนั้น จะต้องดำเนินการตามระเบียบกระทรวงมหาดไทย ว่าด้วยการจัดทำแผนพัฒนาขององค์กรปกครองส่วนท้องถิ่น  พ.ศ. ๒๕๔๘ และที่แก้ไขเพิ่มเติมถึง (ฉบับที่ ๓) พ.ศ. ๒๕๖๑  ทั้งนี้  </w:t>
      </w:r>
      <w:r w:rsidRPr="00FF48FF">
        <w:rPr>
          <w:rFonts w:ascii="TH SarabunPSK" w:hAnsi="TH SarabunPSK" w:cs="TH SarabunPSK"/>
          <w:spacing w:val="4"/>
          <w:cs/>
        </w:rPr>
        <w:t>แผนพัฒนาท้องถิ่นจะต้องสอดคล้องกับแผนพัฒนาจังหวัด ยุทธศาสตร์การพัฒนาขององค์กรปกครองส่วนท้องถิ่นใน</w:t>
      </w:r>
      <w:r w:rsidR="00FF48FF">
        <w:rPr>
          <w:rFonts w:ascii="TH SarabunPSK" w:hAnsi="TH SarabunPSK" w:cs="TH SarabunPSK"/>
          <w:cs/>
        </w:rPr>
        <w:t xml:space="preserve">เขตจังหวัด แผนพัฒนาอำเภอ แผนพัฒนาตำบล แผนพัฒนาหมู่บ้านหรือแผนชุมชน </w:t>
      </w:r>
      <w:r w:rsidRPr="00FF48FF">
        <w:rPr>
          <w:rFonts w:ascii="TH SarabunPSK" w:hAnsi="TH SarabunPSK" w:cs="TH SarabunPSK"/>
          <w:cs/>
        </w:rPr>
        <w:t>อันมีลักษณะเป็นการกำหนด</w:t>
      </w:r>
      <w:r w:rsidRPr="00FF48FF">
        <w:rPr>
          <w:rFonts w:ascii="TH SarabunPSK" w:hAnsi="TH SarabunPSK" w:cs="TH SarabunPSK"/>
          <w:spacing w:val="-4"/>
          <w:cs/>
        </w:rPr>
        <w:t>รายละเอียดแผนงาน  ดังนั้น  จึงต้องมีการกำหนดยุทธศาสตร์การพัฒนาขององค์กรปกครองส่วนท้องถิ่นในเขตจังหวัดขึ้น</w:t>
      </w:r>
      <w:r w:rsidRPr="00FF48FF">
        <w:rPr>
          <w:rFonts w:ascii="TH SarabunPSK" w:hAnsi="TH SarabunPSK" w:cs="TH SarabunPSK"/>
          <w:cs/>
        </w:rPr>
        <w:t xml:space="preserve"> ตามกระบวนการพิจารณาจากประชาคมท้องถิ่นระดับจังหวัด ร่วมกับคณะกรรมการพัฒนาองค์การบริหารส่วนจังหวัด คณะกรรมการประส</w:t>
      </w:r>
      <w:r w:rsidR="00FF48FF">
        <w:rPr>
          <w:rFonts w:ascii="TH SarabunPSK" w:hAnsi="TH SarabunPSK" w:cs="TH SarabunPSK"/>
          <w:cs/>
        </w:rPr>
        <w:t xml:space="preserve">านแผนพัฒนาท้องถิ่นระดับจังหวัด </w:t>
      </w:r>
      <w:r w:rsidRPr="00FF48FF">
        <w:rPr>
          <w:rFonts w:ascii="TH SarabunPSK" w:hAnsi="TH SarabunPSK" w:cs="TH SarabunPSK"/>
          <w:cs/>
        </w:rPr>
        <w:t>ผู้แทนองค์กร</w:t>
      </w:r>
      <w:r w:rsidR="00FF48FF">
        <w:rPr>
          <w:rFonts w:ascii="TH SarabunPSK" w:hAnsi="TH SarabunPSK" w:cs="TH SarabunPSK"/>
          <w:cs/>
        </w:rPr>
        <w:t xml:space="preserve">ปกครองส่วนท้องถิ่นในเขตจังหวัด ร่วมกันจัดทำ  ทบทวน </w:t>
      </w:r>
      <w:r w:rsidRPr="00FF48FF">
        <w:rPr>
          <w:rFonts w:ascii="TH SarabunPSK" w:hAnsi="TH SarabunPSK" w:cs="TH SarabunPSK"/>
          <w:cs/>
        </w:rPr>
        <w:t>หรือเปลี่ยนแปลงยุทธศาสตร์การพัฒนาขององค์กร</w:t>
      </w:r>
      <w:r w:rsidR="00FF48FF">
        <w:rPr>
          <w:rFonts w:ascii="TH SarabunPSK" w:hAnsi="TH SarabunPSK" w:cs="TH SarabunPSK"/>
          <w:cs/>
        </w:rPr>
        <w:t xml:space="preserve">ปกครองส่วนท้องถิ่นในเขตจังหวัด </w:t>
      </w:r>
      <w:r w:rsidRPr="00FF48FF">
        <w:rPr>
          <w:rFonts w:ascii="TH SarabunPSK" w:hAnsi="TH SarabunPSK" w:cs="TH SarabunPSK"/>
          <w:cs/>
        </w:rPr>
        <w:t>เพื่อให้การจัดทำแผนพัฒนาขององค์กรปกครองส่วนท้องถิ่นเกิดปร</w:t>
      </w:r>
      <w:r w:rsidR="00FF48FF">
        <w:rPr>
          <w:rFonts w:ascii="TH SarabunPSK" w:hAnsi="TH SarabunPSK" w:cs="TH SarabunPSK"/>
          <w:cs/>
        </w:rPr>
        <w:t xml:space="preserve">ะสิทธิภาพ ประสิทธิผล </w:t>
      </w:r>
      <w:r w:rsidRPr="00FF48FF">
        <w:rPr>
          <w:rFonts w:ascii="TH SarabunPSK" w:hAnsi="TH SarabunPSK" w:cs="TH SarabunPSK"/>
          <w:cs/>
        </w:rPr>
        <w:t>โดยนำยุทธศาสตร์การพัฒนาขององค์กรปกครองส่วนท้องถิ่นในเขตจังหวัดไปใช้เป็นแนวทางในการจัดทำแผนพัฒนาท้องถิ่นของตนเองได้ต่อไป และเพื่อให้สา</w:t>
      </w:r>
      <w:r w:rsidR="00FF48FF">
        <w:rPr>
          <w:rFonts w:ascii="TH SarabunPSK" w:hAnsi="TH SarabunPSK" w:cs="TH SarabunPSK"/>
          <w:cs/>
        </w:rPr>
        <w:t xml:space="preserve">มารถบูรณาการกับแผนพัฒนาจังหวัด </w:t>
      </w:r>
      <w:r w:rsidRPr="00FF48FF">
        <w:rPr>
          <w:rFonts w:ascii="TH SarabunPSK" w:hAnsi="TH SarabunPSK" w:cs="TH SarabunPSK"/>
          <w:cs/>
        </w:rPr>
        <w:t>แผนปฏิบัติราชการประจำปีของจังหวัดและตอบสนองความต้องการของประชาชนอันจะนำไปสู</w:t>
      </w:r>
      <w:r w:rsidR="00F40350">
        <w:rPr>
          <w:rFonts w:ascii="TH SarabunPSK" w:hAnsi="TH SarabunPSK" w:cs="TH SarabunPSK" w:hint="cs"/>
          <w:cs/>
        </w:rPr>
        <w:t>่</w:t>
      </w:r>
      <w:r w:rsidRPr="00FF48FF">
        <w:rPr>
          <w:rFonts w:ascii="TH SarabunPSK" w:hAnsi="TH SarabunPSK" w:cs="TH SarabunPSK"/>
          <w:cs/>
        </w:rPr>
        <w:t xml:space="preserve">การจัดทำงบประมาณ ที่มีประสิทธิภาพในท้องถิ่นได้อย่างแท้จริง  เป็นเครื่องมือในการพัฒนาท้องถิ่นให้เข้มแข็ง เกิดประโยชน์สูงสุดต่อประชาชนในท้องถิ่น  </w:t>
      </w:r>
    </w:p>
    <w:p w:rsidR="00305ED6" w:rsidRPr="00FF48FF" w:rsidRDefault="00305ED6" w:rsidP="00305ED6">
      <w:pPr>
        <w:ind w:firstLine="1440"/>
        <w:jc w:val="thaiDistribute"/>
        <w:rPr>
          <w:rFonts w:ascii="TH SarabunPSK" w:hAnsi="TH SarabunPSK" w:cs="TH SarabunPSK"/>
          <w:sz w:val="16"/>
          <w:szCs w:val="16"/>
        </w:rPr>
      </w:pPr>
    </w:p>
    <w:p w:rsidR="00305ED6" w:rsidRPr="00FF48FF" w:rsidRDefault="00F40350" w:rsidP="00FF48FF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spacing w:val="4"/>
          <w:cs/>
        </w:rPr>
        <w:t xml:space="preserve">ดังนั้น </w:t>
      </w:r>
      <w:r w:rsidR="00305ED6" w:rsidRPr="00F40350">
        <w:rPr>
          <w:rFonts w:ascii="TH SarabunPSK" w:hAnsi="TH SarabunPSK" w:cs="TH SarabunPSK"/>
          <w:spacing w:val="4"/>
          <w:cs/>
        </w:rPr>
        <w:t>องค์กรปกครองส่วนท้องถิ่น  จึงต้องกำหนดยุทธศาสตร์การพัฒนาขององค์กรปกครองส่วนท้องถิ่นให้</w:t>
      </w:r>
      <w:r w:rsidR="00305ED6" w:rsidRPr="00FF48FF">
        <w:rPr>
          <w:rFonts w:ascii="TH SarabunPSK" w:hAnsi="TH SarabunPSK" w:cs="TH SarabunPSK"/>
          <w:cs/>
        </w:rPr>
        <w:t>สอดคล้องยุทธศาสตร์การพัฒนาขององค์กร</w:t>
      </w:r>
      <w:r w:rsidR="00FF48FF">
        <w:rPr>
          <w:rFonts w:ascii="TH SarabunPSK" w:hAnsi="TH SarabunPSK" w:cs="TH SarabunPSK"/>
          <w:cs/>
        </w:rPr>
        <w:t>ปกครองส่วนท้องถิ่นในเขตจังหวัด เพื่อนำไปสู่การ</w:t>
      </w:r>
      <w:r w:rsidR="00305ED6" w:rsidRPr="00FF48FF">
        <w:rPr>
          <w:rFonts w:ascii="TH SarabunPSK" w:hAnsi="TH SarabunPSK" w:cs="TH SarabunPSK"/>
          <w:cs/>
        </w:rPr>
        <w:t>บูรณาการร่วมกัน ให้เกิดความสอดคล้องกับแผนพัฒนาจังหวัด สามารถเชื่อมโยงไปสู่แผนพัฒนากลุ่มจังหวัด  แผนพัฒนาภาค  แผนพัฒนาเศรษฐกิจและสังคมแห่งชาติ  ฉบับที่ ๑๒  แผนยุทธศาสตร์ชาติ ๒๐ ปี  ไทยแลนด์ ๔.๐  และในการจัดทำแผนพัฒ</w:t>
      </w:r>
      <w:r w:rsidR="00FF48FF">
        <w:rPr>
          <w:rFonts w:ascii="TH SarabunPSK" w:hAnsi="TH SarabunPSK" w:cs="TH SarabunPSK"/>
          <w:cs/>
        </w:rPr>
        <w:t xml:space="preserve">นาท้องถิ่น (พ.ศ. ๒๕๖๑ – ๒๕๖๕) </w:t>
      </w:r>
      <w:r w:rsidR="00305ED6" w:rsidRPr="00FF48FF">
        <w:rPr>
          <w:rFonts w:ascii="TH SarabunPSK" w:hAnsi="TH SarabunPSK" w:cs="TH SarabunPSK"/>
          <w:cs/>
        </w:rPr>
        <w:t>จะต้องมีการติดตามและติดตามและประเมินผลยุทธศาสตร์เพื่อความสอดคล้องแผนพัฒนาท้องถิ่นขององค</w:t>
      </w:r>
      <w:r w:rsidR="00FF48FF">
        <w:rPr>
          <w:rFonts w:ascii="TH SarabunPSK" w:hAnsi="TH SarabunPSK" w:cs="TH SarabunPSK"/>
          <w:cs/>
        </w:rPr>
        <w:t xml:space="preserve">์กรปกครองส่วนท้องถิ่น </w:t>
      </w:r>
      <w:r w:rsidR="00305ED6" w:rsidRPr="00FF48FF">
        <w:rPr>
          <w:rFonts w:ascii="TH SarabunPSK" w:hAnsi="TH SarabunPSK" w:cs="TH SarabunPSK"/>
          <w:cs/>
        </w:rPr>
        <w:t>ตามระเบียบกระทรวงมหาดไทย ว่าด้วยการจัดทำแผนขององค์</w:t>
      </w:r>
      <w:r w:rsidR="00FF48FF">
        <w:rPr>
          <w:rFonts w:ascii="TH SarabunPSK" w:hAnsi="TH SarabunPSK" w:cs="TH SarabunPSK"/>
          <w:cs/>
        </w:rPr>
        <w:t xml:space="preserve">กรปกครองส่วนท้องถิ่น พ.ศ. ๒๕๔๘ </w:t>
      </w:r>
      <w:r w:rsidR="00305ED6" w:rsidRPr="00FF48FF">
        <w:rPr>
          <w:rFonts w:ascii="TH SarabunPSK" w:hAnsi="TH SarabunPSK" w:cs="TH SarabunPSK"/>
          <w:cs/>
        </w:rPr>
        <w:t>แ</w:t>
      </w:r>
      <w:r w:rsidR="00FF48FF">
        <w:rPr>
          <w:rFonts w:ascii="TH SarabunPSK" w:hAnsi="TH SarabunPSK" w:cs="TH SarabunPSK"/>
          <w:cs/>
        </w:rPr>
        <w:t xml:space="preserve">ละที่แก้ไขเพิ่มเติมถึง (ฉบับที่ ๓)  พ.ศ. ๒๕๖๑ </w:t>
      </w:r>
      <w:r w:rsidR="00305ED6" w:rsidRPr="00FF48FF">
        <w:rPr>
          <w:rFonts w:ascii="TH SarabunPSK" w:hAnsi="TH SarabunPSK" w:cs="TH SarabunPSK"/>
          <w:cs/>
        </w:rPr>
        <w:t>โดยคณะกรรมการติดตามและประเมินผลแผนพัฒนาท้องถิ่น จะต้องดำเนินการให้คะแนนตามเกณฑ์ที่กำหนดไว้ ซึ่งเป็นส่วนหนึ่งข</w:t>
      </w:r>
      <w:r w:rsidR="00FF48FF">
        <w:rPr>
          <w:rFonts w:ascii="TH SarabunPSK" w:hAnsi="TH SarabunPSK" w:cs="TH SarabunPSK"/>
          <w:cs/>
        </w:rPr>
        <w:t>องการติดตามและประเมินผลแผนพัฒนา</w:t>
      </w:r>
      <w:r w:rsidR="00305ED6" w:rsidRPr="00FF48FF">
        <w:rPr>
          <w:rFonts w:ascii="TH SarabunPSK" w:hAnsi="TH SarabunPSK" w:cs="TH SarabunPSK"/>
          <w:cs/>
        </w:rPr>
        <w:t xml:space="preserve"> โดยดำเนินการให้แล้วเสร็จภายในหกสิบวัน นับแต่วันที่ประกาศใช้งบประมาณรายจ่าย  รายละเอียดแนวทางการพิจารณาตามหนังสือกระทรวงมหาดไทย ด่วนที่สุด  ที่ มท ๐๘๑๐.๓/ว ๒๙๓๑ ลงวันที่ ๑๕  พฤษภาคม  ๒๕๖๒  เรื่อง  ซักซ้อมแนวทางการทบทวนแผนพัฒนาท้องถิ่น (พ.ศ. ๒๕๖๑ – ๒๕๖๕) ขององค์กรปกครองส่วนท้องถิ่น  ดังนี้    </w:t>
      </w:r>
    </w:p>
    <w:p w:rsidR="00305ED6" w:rsidRPr="00305ED6" w:rsidRDefault="00E8576A" w:rsidP="00220572">
      <w:pPr>
        <w:ind w:firstLine="1440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๑๙๖</w:t>
      </w:r>
    </w:p>
    <w:p w:rsidR="00305ED6" w:rsidRPr="00FF48FF" w:rsidRDefault="00305ED6" w:rsidP="00305ED6">
      <w:pPr>
        <w:jc w:val="center"/>
        <w:rPr>
          <w:rFonts w:ascii="TH SarabunPSK" w:eastAsia="Calibri" w:hAnsi="TH SarabunPSK" w:cs="TH SarabunPSK"/>
          <w:b/>
          <w:bCs/>
        </w:rPr>
      </w:pPr>
      <w:r w:rsidRPr="00FF48FF">
        <w:rPr>
          <w:rFonts w:ascii="TH SarabunPSK" w:eastAsia="Calibri" w:hAnsi="TH SarabunPSK" w:cs="TH SarabunPSK"/>
          <w:b/>
          <w:bCs/>
          <w:cs/>
        </w:rPr>
        <w:t>แนวทางการพิจารณาการติดตามและประเมินผลยุทธศาสตร์</w:t>
      </w:r>
    </w:p>
    <w:p w:rsidR="00305ED6" w:rsidRPr="00FF48FF" w:rsidRDefault="00305ED6" w:rsidP="00305ED6">
      <w:pPr>
        <w:jc w:val="center"/>
        <w:rPr>
          <w:rFonts w:ascii="TH SarabunPSK" w:eastAsia="Calibri" w:hAnsi="TH SarabunPSK" w:cs="TH SarabunPSK"/>
          <w:b/>
          <w:bCs/>
        </w:rPr>
      </w:pPr>
      <w:r w:rsidRPr="00FF48FF">
        <w:rPr>
          <w:rFonts w:ascii="TH SarabunPSK" w:eastAsia="Calibri" w:hAnsi="TH SarabunPSK" w:cs="TH SarabunPSK"/>
          <w:b/>
          <w:bCs/>
          <w:cs/>
        </w:rPr>
        <w:t>เพื่อความสอดคล้องแผนพัฒนาท้องถิ่นขององค์กรปกครองส่วนท้องถิ่น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843"/>
      </w:tblGrid>
      <w:tr w:rsidR="00305ED6" w:rsidRPr="00FF48FF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FF48FF">
              <w:rPr>
                <w:rFonts w:ascii="TH SarabunPSK" w:eastAsia="Calibri" w:hAnsi="TH SarabunPSK" w:cs="TH SarabunPSK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FF48FF">
              <w:rPr>
                <w:rFonts w:ascii="TH SarabunPSK" w:eastAsia="Calibri" w:hAnsi="TH SarabunPSK" w:cs="TH SarabunPSK"/>
                <w:b/>
                <w:bCs/>
                <w:cs/>
              </w:rPr>
              <w:t>คะแนน</w:t>
            </w:r>
          </w:p>
        </w:tc>
      </w:tr>
      <w:tr w:rsidR="00305ED6" w:rsidRPr="00FF48FF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both"/>
              <w:rPr>
                <w:rFonts w:ascii="TH SarabunPSK" w:eastAsia="Calibri" w:hAnsi="TH SarabunPSK" w:cs="TH SarabunPSK"/>
                <w:b/>
                <w:bCs/>
              </w:rPr>
            </w:pPr>
            <w:r w:rsidRPr="00FF48FF">
              <w:rPr>
                <w:rFonts w:ascii="TH SarabunPSK" w:eastAsia="Calibri" w:hAnsi="TH SarabunPSK" w:cs="TH SarabunPSK"/>
                <w:b/>
                <w:bCs/>
                <w:cs/>
              </w:rPr>
              <w:t>๑.  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FF48FF">
              <w:rPr>
                <w:rFonts w:ascii="TH SarabunPSK" w:eastAsia="Calibri" w:hAnsi="TH SarabunPSK" w:cs="TH SarabunPSK"/>
                <w:b/>
                <w:bCs/>
                <w:cs/>
              </w:rPr>
              <w:t>๒๐</w:t>
            </w:r>
          </w:p>
        </w:tc>
      </w:tr>
      <w:tr w:rsidR="00305ED6" w:rsidRPr="00FF48FF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both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FF48FF">
              <w:rPr>
                <w:rFonts w:ascii="TH SarabunPSK" w:eastAsia="Calibri" w:hAnsi="TH SarabunPSK" w:cs="TH SarabunPSK"/>
                <w:b/>
                <w:bCs/>
                <w:cs/>
              </w:rPr>
              <w:lastRenderedPageBreak/>
              <w:t>๒.  การวิเคราะห์สภาวการณ์และศักยภาพ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FF48FF">
              <w:rPr>
                <w:rFonts w:ascii="TH SarabunPSK" w:eastAsia="Calibri" w:hAnsi="TH SarabunPSK" w:cs="TH SarabunPSK"/>
                <w:b/>
                <w:bCs/>
                <w:cs/>
              </w:rPr>
              <w:t>๒๐</w:t>
            </w:r>
          </w:p>
        </w:tc>
      </w:tr>
      <w:tr w:rsidR="00305ED6" w:rsidRPr="00FF48FF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both"/>
              <w:rPr>
                <w:rFonts w:ascii="TH SarabunPSK" w:eastAsia="Calibri" w:hAnsi="TH SarabunPSK" w:cs="TH SarabunPSK"/>
                <w:b/>
                <w:bCs/>
              </w:rPr>
            </w:pPr>
            <w:r w:rsidRPr="00FF48FF">
              <w:rPr>
                <w:rFonts w:ascii="TH SarabunPSK" w:eastAsia="Calibri" w:hAnsi="TH SarabunPSK" w:cs="TH SarabunPSK"/>
                <w:b/>
                <w:bCs/>
                <w:cs/>
              </w:rPr>
              <w:t>๓.  ยุทธศาสตร์ประกอบด้วย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FF48FF">
              <w:rPr>
                <w:rFonts w:ascii="TH SarabunPSK" w:eastAsia="Calibri" w:hAnsi="TH SarabunPSK" w:cs="TH SarabunPSK"/>
                <w:b/>
                <w:bCs/>
                <w:cs/>
              </w:rPr>
              <w:t>๖๐</w:t>
            </w:r>
          </w:p>
        </w:tc>
      </w:tr>
      <w:tr w:rsidR="00305ED6" w:rsidRPr="00FF48FF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both"/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 xml:space="preserve">     ๓.๑  ยุทธศาสตร์ขององค์กรปกครองส่วนท้องถิ่น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center"/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>(๑๐)</w:t>
            </w:r>
          </w:p>
        </w:tc>
      </w:tr>
      <w:tr w:rsidR="00305ED6" w:rsidRPr="00FF48FF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both"/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 xml:space="preserve">     ๓.๒  ยุทธศาสตร์ขององค์กรปกครองส่วนท้องถิ่นในเขตจังหวัด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>(๑๐)</w:t>
            </w:r>
          </w:p>
        </w:tc>
      </w:tr>
      <w:tr w:rsidR="00305ED6" w:rsidRPr="00FF48FF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both"/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 xml:space="preserve">     ๓.๓  ยุทธศาสตร์จังหวัด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center"/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>(๑๐)</w:t>
            </w:r>
          </w:p>
        </w:tc>
      </w:tr>
      <w:tr w:rsidR="00305ED6" w:rsidRPr="00FF48FF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both"/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 xml:space="preserve">     ๓.๔  วิสัยทัศน์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center"/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>(๕)</w:t>
            </w:r>
          </w:p>
        </w:tc>
      </w:tr>
      <w:tr w:rsidR="00305ED6" w:rsidRPr="00FF48FF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both"/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 xml:space="preserve">     ๓.๕  กลยุทธ์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center"/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>(๕)</w:t>
            </w:r>
          </w:p>
        </w:tc>
      </w:tr>
      <w:tr w:rsidR="00305ED6" w:rsidRPr="00FF48FF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both"/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 xml:space="preserve">     ๓.๖  เป้าประสงค์ของแต่ละประเด็นกลยุทธ์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center"/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>(๕)</w:t>
            </w:r>
          </w:p>
        </w:tc>
      </w:tr>
      <w:tr w:rsidR="00305ED6" w:rsidRPr="00FF48FF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both"/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 xml:space="preserve">     ๓.๗  จุดยืนทางยุทธศาสตร์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center"/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>(๕)</w:t>
            </w:r>
          </w:p>
        </w:tc>
      </w:tr>
      <w:tr w:rsidR="00305ED6" w:rsidRPr="00FF48FF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both"/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 xml:space="preserve">     ๓.๘  แผนงาน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>(๕)</w:t>
            </w:r>
          </w:p>
        </w:tc>
      </w:tr>
      <w:tr w:rsidR="00305ED6" w:rsidRPr="00FF48FF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both"/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 xml:space="preserve">     ๓.๙  ความเชื่อมโยงของยุทธศาสตร์ในภาพรวม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center"/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>(๕)</w:t>
            </w:r>
          </w:p>
        </w:tc>
      </w:tr>
      <w:tr w:rsidR="00305ED6" w:rsidRPr="00FF48FF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FF48FF">
              <w:rPr>
                <w:rFonts w:ascii="TH SarabunPSK" w:eastAsia="Calibri" w:hAnsi="TH SarabunPSK" w:cs="TH SarabunPSK"/>
                <w:b/>
                <w:bCs/>
                <w:cs/>
              </w:rPr>
              <w:t>รวมคะแนน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FF48FF">
              <w:rPr>
                <w:rFonts w:ascii="TH SarabunPSK" w:eastAsia="Calibri" w:hAnsi="TH SarabunPSK" w:cs="TH SarabunPSK"/>
                <w:b/>
                <w:bCs/>
                <w:cs/>
              </w:rPr>
              <w:t>๑๐๐</w:t>
            </w:r>
          </w:p>
        </w:tc>
      </w:tr>
    </w:tbl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220572" w:rsidRPr="00305ED6" w:rsidRDefault="00220572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FF48FF" w:rsidRPr="00FF48FF" w:rsidRDefault="00220572" w:rsidP="00FF48FF">
      <w:pPr>
        <w:ind w:firstLine="1440"/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๑</w:t>
      </w:r>
      <w:r w:rsidR="00E8576A">
        <w:rPr>
          <w:rFonts w:ascii="TH SarabunIT๙" w:hAnsi="TH SarabunIT๙" w:cs="TH SarabunIT๙" w:hint="cs"/>
          <w:b/>
          <w:bCs/>
          <w:cs/>
        </w:rPr>
        <w:t>๙๗</w:t>
      </w: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FF48FF" w:rsidRDefault="00305ED6" w:rsidP="00305ED6">
      <w:pPr>
        <w:jc w:val="center"/>
        <w:rPr>
          <w:rFonts w:ascii="TH SarabunPSK" w:eastAsia="Calibri" w:hAnsi="TH SarabunPSK" w:cs="TH SarabunPSK"/>
          <w:b/>
          <w:bCs/>
        </w:rPr>
      </w:pPr>
      <w:r w:rsidRPr="00FF48FF">
        <w:rPr>
          <w:rFonts w:ascii="TH SarabunPSK" w:eastAsia="Calibri" w:hAnsi="TH SarabunPSK" w:cs="TH SarabunPSK"/>
          <w:b/>
          <w:bCs/>
          <w:cs/>
        </w:rPr>
        <w:t>แนวทางเบื้องต้นในการให้คะแนนแนวทางการพิจารณาการติดตามและประเมินผลยุทธศาสตร์</w:t>
      </w:r>
    </w:p>
    <w:p w:rsidR="00305ED6" w:rsidRPr="00FF48FF" w:rsidRDefault="00305ED6" w:rsidP="00305ED6">
      <w:pPr>
        <w:jc w:val="center"/>
        <w:rPr>
          <w:rFonts w:ascii="TH SarabunPSK" w:eastAsia="Calibri" w:hAnsi="TH SarabunPSK" w:cs="TH SarabunPSK"/>
          <w:b/>
          <w:bCs/>
        </w:rPr>
      </w:pPr>
      <w:r w:rsidRPr="00FF48FF">
        <w:rPr>
          <w:rFonts w:ascii="TH SarabunPSK" w:eastAsia="Calibri" w:hAnsi="TH SarabunPSK" w:cs="TH SarabunPSK"/>
          <w:b/>
          <w:bCs/>
          <w:cs/>
        </w:rPr>
        <w:t>เพื่อความสอดคล้องแผนพัฒนาท้องถิ่นขององค์กรปกครองส่วนท้องถิ่น</w:t>
      </w:r>
    </w:p>
    <w:p w:rsidR="00305ED6" w:rsidRPr="00FF48FF" w:rsidRDefault="00305ED6" w:rsidP="00305ED6">
      <w:pPr>
        <w:ind w:firstLine="720"/>
        <w:rPr>
          <w:rFonts w:ascii="TH SarabunPSK" w:eastAsia="Calibri" w:hAnsi="TH SarabunPSK" w:cs="TH SarabunPSK"/>
          <w:b/>
          <w:bCs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6020"/>
        <w:gridCol w:w="858"/>
        <w:gridCol w:w="921"/>
      </w:tblGrid>
      <w:tr w:rsidR="00305ED6" w:rsidRPr="00FF48FF" w:rsidTr="00305ED6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FF48FF" w:rsidRDefault="00305ED6" w:rsidP="00305ED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FF48FF">
              <w:rPr>
                <w:rFonts w:ascii="TH SarabunPSK" w:eastAsia="Calibri" w:hAnsi="TH SarabunPSK" w:cs="TH SarabunPSK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FF48FF" w:rsidRDefault="00305ED6" w:rsidP="00305ED6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FF48FF">
              <w:rPr>
                <w:rFonts w:ascii="TH SarabunPSK" w:eastAsia="Calibri" w:hAnsi="TH SarabunPSK" w:cs="TH SarabunPSK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FF48FF" w:rsidRDefault="00305ED6" w:rsidP="00305ED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FF48FF">
              <w:rPr>
                <w:rFonts w:ascii="TH SarabunPSK" w:eastAsia="Calibri" w:hAnsi="TH SarabunPSK" w:cs="TH SarabunPSK"/>
                <w:b/>
                <w:bCs/>
                <w:cs/>
              </w:rPr>
              <w:t>คะแนนเต็ม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FF48FF" w:rsidRDefault="00305ED6" w:rsidP="00305ED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FF48FF">
              <w:rPr>
                <w:rFonts w:ascii="TH SarabunPSK" w:eastAsia="Calibri" w:hAnsi="TH SarabunPSK" w:cs="TH SarabunPSK"/>
                <w:b/>
                <w:bCs/>
                <w:cs/>
              </w:rPr>
              <w:t>คะแนนที่ได้</w:t>
            </w:r>
          </w:p>
        </w:tc>
      </w:tr>
      <w:tr w:rsidR="00305ED6" w:rsidRPr="00FF48FF" w:rsidTr="00305ED6">
        <w:trPr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FF48FF">
              <w:rPr>
                <w:rFonts w:ascii="TH SarabunPSK" w:eastAsia="Calibri" w:hAnsi="TH SarabunPSK" w:cs="TH SarabunPSK"/>
                <w:b/>
                <w:bCs/>
                <w:cs/>
              </w:rPr>
              <w:t>๑. ข้อมูลสภาพ</w:t>
            </w:r>
            <w:r w:rsidRPr="00FF48FF">
              <w:rPr>
                <w:rFonts w:ascii="TH SarabunPSK" w:eastAsia="Calibri" w:hAnsi="TH SarabunPSK" w:cs="TH SarabunPSK"/>
                <w:b/>
                <w:bCs/>
                <w:cs/>
              </w:rPr>
              <w:lastRenderedPageBreak/>
              <w:t>ทั่วไปและข้อมูลพื้นฐานขององค์กรปกครองส่วนท้องถิ่น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FF48FF">
              <w:rPr>
                <w:rFonts w:ascii="TH SarabunPSK" w:eastAsia="Calibri" w:hAnsi="TH SarabunPSK" w:cs="TH SarabunPSK"/>
                <w:b/>
                <w:bCs/>
                <w:cs/>
              </w:rPr>
              <w:lastRenderedPageBreak/>
              <w:t>ควรประกอบด้วยข้อมูลดังนี้</w:t>
            </w:r>
          </w:p>
          <w:p w:rsidR="00FF48FF" w:rsidRDefault="00305ED6" w:rsidP="00305ED6">
            <w:pPr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lastRenderedPageBreak/>
              <w:t xml:space="preserve">(๑) ข้อมูลเกี่ยวกับด้านกายภาพ เช่น ที่ตั้งของหมู่บ้าน/ชุมชน/ตำบล ลักษณะภูมิประเทศ ลักษณะภูมิอากาศ ลักษณะของที่ดิน ลักษณะของแหล่งน้ำ ลักษณะของป่าไม้ ฯลฯ ด้านการเมือง/การปกครอง เช่น </w:t>
            </w:r>
          </w:p>
          <w:p w:rsidR="00305ED6" w:rsidRPr="00FF48FF" w:rsidRDefault="00305ED6" w:rsidP="00305ED6">
            <w:pPr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>เขตการปกครอง</w:t>
            </w:r>
            <w:r w:rsidR="00FF48FF"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 w:rsidRPr="00FF48FF">
              <w:rPr>
                <w:rFonts w:ascii="TH SarabunPSK" w:eastAsia="Calibri" w:hAnsi="TH SarabunPSK" w:cs="TH SarabunPSK"/>
                <w:cs/>
              </w:rPr>
              <w:t>การเลือกตั้ง ฯลฯ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FF48FF">
              <w:rPr>
                <w:rFonts w:ascii="TH SarabunPSK" w:eastAsia="Calibri" w:hAnsi="TH SarabunPSK" w:cs="TH SarabunPSK"/>
                <w:b/>
                <w:bCs/>
                <w:cs/>
              </w:rPr>
              <w:lastRenderedPageBreak/>
              <w:t>๒๐</w:t>
            </w:r>
          </w:p>
          <w:p w:rsidR="00305ED6" w:rsidRPr="00FF48FF" w:rsidRDefault="00305ED6" w:rsidP="00305ED6">
            <w:pPr>
              <w:jc w:val="center"/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lastRenderedPageBreak/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FF48FF" w:rsidRDefault="00305ED6" w:rsidP="00305ED6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305ED6" w:rsidRPr="00FF48FF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FF48FF" w:rsidRDefault="00305ED6" w:rsidP="00305ED6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>(๒) ข้อมูลเกี่ยวกับด้านการเมือง/การปกครอง เช่น เขตการปกครอง การเลือกตั้ง ฯลฯ ประชากร เช่น ข้อมูลเกี่ยวกับจำนวนประชากร และช่วงอายุและจำนวนประชากร ฯลฯ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center"/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FF48FF" w:rsidRDefault="00305ED6" w:rsidP="00305ED6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305ED6" w:rsidRPr="00FF48FF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FF48FF" w:rsidRDefault="00305ED6" w:rsidP="00305ED6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>(๓) ข้อมูลเกี่ยวกับสภาพทางสังคม เช่น การศึกษา สาธารณสุข อาชญากรรม ยาเสพติด การสังคมสงค์เคราะห์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center"/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FF48FF" w:rsidRDefault="00305ED6" w:rsidP="00305ED6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305ED6" w:rsidRPr="00FF48FF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FF48FF" w:rsidRDefault="00305ED6" w:rsidP="00305ED6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FF" w:rsidRDefault="00305ED6" w:rsidP="00305ED6">
            <w:pPr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 xml:space="preserve">(๔) ข้อมูลเกี่ยวกับระบบบริหารพื้นฐาน เช่น การคมนาคมขนส่ง </w:t>
            </w:r>
          </w:p>
          <w:p w:rsidR="00305ED6" w:rsidRPr="00FF48FF" w:rsidRDefault="00305ED6" w:rsidP="00305ED6">
            <w:pPr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>การไฟฟ้า การประปา โทรศัพท์ ฯลฯ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center"/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FF48FF" w:rsidRDefault="00305ED6" w:rsidP="00305ED6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305ED6" w:rsidRPr="00FF48FF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FF48FF" w:rsidRDefault="00305ED6" w:rsidP="00305ED6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 xml:space="preserve">(๕) ข้อมูลเกี่ยวกับระบบเศรษฐกิจ เช่น การเกษตร การประมง การประศุสัตว์ การบริการ การท่องเที่ยว อุตสาหกรรม การพาณิชย์/กลุ่มอาชีพแรงงาน ฯลฯ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FF48FF" w:rsidRDefault="00305ED6" w:rsidP="00305ED6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305ED6" w:rsidRPr="00FF48FF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FF48FF" w:rsidRDefault="00305ED6" w:rsidP="00305ED6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>(๖) ข้อมูลเกี่ยวกับศาสนา ประเพณี วัฒนธรรม เช่น การนับถือศาสนาประเพณี และงานประจำปี ภูมิปัญญาท้องถิ่น ภาษาถิ่น สินค้าพื้นเมืองและของที่ระลึก ฯลฯ และอื่นๆ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center"/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FF48FF" w:rsidRDefault="00305ED6" w:rsidP="00305ED6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305ED6" w:rsidRPr="00FF48FF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FF48FF" w:rsidRDefault="00305ED6" w:rsidP="00305ED6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>(๗) ข้อมูลเกี่ยวกับทรัพยากรธรรมชาติ เช่น น้ำ ป่าไม้ ภูเขา คุณภาพของทรัพยากรธรรมชาติ ฯลฯ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center"/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FF48FF" w:rsidRDefault="00305ED6" w:rsidP="00305ED6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305ED6" w:rsidRPr="00FF48FF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FF48FF" w:rsidRDefault="00305ED6" w:rsidP="00305ED6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>(๘) การสำรวจและจัดเก็บข้อมูลเพื่อการจัดทำแผนพัฒนาท้องถิ่นหรือการใช้ข้อมูล จปฐ.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center"/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FF48FF" w:rsidRDefault="00305ED6" w:rsidP="00305ED6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305ED6" w:rsidRPr="00FF48FF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FF48FF" w:rsidRDefault="00305ED6" w:rsidP="00305ED6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>(</w:t>
            </w:r>
            <w:r w:rsidRPr="00FF48FF">
              <w:rPr>
                <w:rFonts w:ascii="TH SarabunPSK" w:eastAsia="Calibri" w:hAnsi="TH SarabunPSK" w:cs="TH SarabunPSK"/>
                <w:spacing w:val="-6"/>
                <w:cs/>
              </w:rPr>
              <w:t>๙) การประชุมประชาคมท้องถิ่น รูปแบบ วิธีการ และการดำเนินการประชุมประชาคมท้องถิ่นโดยใช้กระบวนการร่วมคิด ร่วมทำ ร่วมตัดสินใจ ร่วมตรวจสอบ ร่วมรับประโยชน์ ร่วมแก้ไขปัญหา ปรึกษาหารือ แลกเปลี่ยนเรียนรู้ เพื่อแก้ไขปัญหาสำหรับการพัฒนาท้องถิ่นตามอำนาจหน้าที่ขององค์กรปกครองส่วนท้องถิ่น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FF48FF" w:rsidRDefault="00305ED6" w:rsidP="00305ED6">
            <w:pPr>
              <w:jc w:val="center"/>
              <w:rPr>
                <w:rFonts w:ascii="TH SarabunPSK" w:eastAsia="Calibri" w:hAnsi="TH SarabunPSK" w:cs="TH SarabunPSK"/>
              </w:rPr>
            </w:pPr>
            <w:r w:rsidRPr="00FF48FF">
              <w:rPr>
                <w:rFonts w:ascii="TH SarabunPSK" w:eastAsia="Calibri" w:hAnsi="TH SarabunPSK" w:cs="TH SarabunPSK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FF48FF" w:rsidRDefault="00305ED6" w:rsidP="00305ED6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</w:tbl>
    <w:p w:rsidR="00305ED6" w:rsidRPr="00FF48FF" w:rsidRDefault="00305ED6" w:rsidP="00305ED6">
      <w:pPr>
        <w:rPr>
          <w:rFonts w:ascii="TH SarabunPSK" w:hAnsi="TH SarabunPSK" w:cs="TH SarabunPSK"/>
        </w:rPr>
      </w:pPr>
    </w:p>
    <w:p w:rsidR="00305ED6" w:rsidRPr="00FF48FF" w:rsidRDefault="00305ED6" w:rsidP="00305ED6">
      <w:pPr>
        <w:rPr>
          <w:rFonts w:ascii="TH SarabunPSK" w:hAnsi="TH SarabunPSK" w:cs="TH SarabunPSK"/>
        </w:rPr>
      </w:pPr>
    </w:p>
    <w:p w:rsidR="00FF48FF" w:rsidRPr="00FF48FF" w:rsidRDefault="00FA241E" w:rsidP="00FF48FF">
      <w:pPr>
        <w:ind w:firstLine="1440"/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๑</w:t>
      </w:r>
      <w:r w:rsidR="00E8576A">
        <w:rPr>
          <w:rFonts w:ascii="TH SarabunIT๙" w:hAnsi="TH SarabunIT๙" w:cs="TH SarabunIT๙" w:hint="cs"/>
          <w:b/>
          <w:bCs/>
          <w:cs/>
        </w:rPr>
        <w:t>๙๘</w:t>
      </w:r>
    </w:p>
    <w:p w:rsidR="00305ED6" w:rsidRPr="00305ED6" w:rsidRDefault="00305ED6" w:rsidP="00305ED6">
      <w:pPr>
        <w:jc w:val="right"/>
        <w:rPr>
          <w:rFonts w:ascii="TH SarabunIT๙" w:hAnsi="TH SarabunIT๙" w:cs="TH SarabunIT๙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019"/>
        <w:gridCol w:w="858"/>
        <w:gridCol w:w="921"/>
      </w:tblGrid>
      <w:tr w:rsidR="00305ED6" w:rsidRPr="00305ED6" w:rsidTr="00305ED6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</w:t>
            </w:r>
          </w:p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การพิจารณา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305ED6" w:rsidRPr="00305ED6" w:rsidTr="00305ED6">
        <w:trPr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๒. การวิเคราะห์สภาวการณ์และศักยภาพ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ควรประกอบด้วยข้อมูลดังนี้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(๑) การวิเคราะห์ที่ควบคลุมความเชื่อมโยง ความสอดคล้องยุทธศาสตร์จังหวัด ยุทธศาสตร์การพัฒนาขององค์กรปกครองส่วนท้องถิ่นในเขตจังหวัด ยุทธศาสตร์ขององค์กรปกครองส่วนท้องถิ่น นโยบายของผู้บริหารท้องถิ่น รวมถึงความเชื่อมโยงแผนยุทธศาสตร์ชาติ ๒๐ ปี แผนพัฒนาเศรษฐกิจและสังคมแห่งชาติ และ </w:t>
            </w:r>
            <w:r w:rsidRPr="00305ED6">
              <w:rPr>
                <w:rFonts w:ascii="TH SarabunIT๙" w:eastAsia="Calibri" w:hAnsi="TH SarabunIT๙" w:cs="TH SarabunIT๙"/>
              </w:rPr>
              <w:t xml:space="preserve">Thailand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๔.๐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๒๐</w:t>
            </w:r>
          </w:p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 การวิเคราะห์การใช้ผังเมืองรวมหรือผังเมืองเฉพาะและการบังคับใช้ผลของการบังคับใช้ สภาพการณ์ที่เกิดขึ้นต่อการพัฒนาท้องถิ่น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F40350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(๓) การวิเคราะห์ทางสังคม เช่น ด้านแรงงาน การศึกษา สาธารณสุข ความยากจน อาชญากรรม ปัญหายาเสพติด เทคโนโลยี จารีต ประเพณี วัฒนธรรม ภูมิปัญญาท้องถิ่น เป็นต้น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(๔) การวิเคราะห์ทางเศรษฐกิจ ข้อมูลด้านรายได้ครัวเรือน การส่งเสริมอาชีพ กลุ่มอาชีพ กลุ่มทางสังคม การพัฒนาอาชีพและกลุ่มต่างๆ สภาพทางเศรษฐกิจและความเป็นอยู่ทั่วไป เป็นต้น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 การวิเคราะห์สิ่งแวดล้อม พื้นที่สีเขียว ธรรมชาติต่างๆ ทางภูมิศาสตร์ กระบวนการหรือสิ่งที่เกิดขึ้น การประดิษฐ์ที่มีผลต่อสิ่งแวดล้อมและการพัฒนา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50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(๖) ผลการวิเคราะห์ศักยภาพเพื่อประเมินสถานภาพการพัฒนาในปัจจุบันและโอกาสการพัฒนาในอนาคตของท้องถิ่น ด้วยเทคนิค </w:t>
            </w:r>
            <w:r w:rsidRPr="00305ED6">
              <w:rPr>
                <w:rFonts w:ascii="TH SarabunIT๙" w:eastAsia="Calibri" w:hAnsi="TH SarabunIT๙" w:cs="TH SarabunIT๙"/>
              </w:rPr>
              <w:t xml:space="preserve">SWOT Analysis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ที่อาจส่งผลต่อการดำเนินงานได้แก่ </w:t>
            </w:r>
            <w:r w:rsidRPr="00305ED6">
              <w:rPr>
                <w:rFonts w:ascii="TH SarabunIT๙" w:eastAsia="Calibri" w:hAnsi="TH SarabunIT๙" w:cs="TH SarabunIT๙"/>
              </w:rPr>
              <w:t xml:space="preserve">S-Strengit </w:t>
            </w:r>
          </w:p>
          <w:p w:rsidR="00F40350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(จุดแข็ง) </w:t>
            </w:r>
            <w:r w:rsidRPr="00305ED6">
              <w:rPr>
                <w:rFonts w:ascii="TH SarabunIT๙" w:eastAsia="Calibri" w:hAnsi="TH SarabunIT๙" w:cs="TH SarabunIT๙"/>
              </w:rPr>
              <w:t xml:space="preserve">W-Weakness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(จุดอ่อน) </w:t>
            </w:r>
            <w:r w:rsidRPr="00305ED6">
              <w:rPr>
                <w:rFonts w:ascii="TH SarabunIT๙" w:eastAsia="Calibri" w:hAnsi="TH SarabunIT๙" w:cs="TH SarabunIT๙"/>
              </w:rPr>
              <w:t xml:space="preserve">O-Opportunity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(โอกาส) และ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</w:rPr>
              <w:t xml:space="preserve">T-Therat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(อุปสรรค)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๓. ยุทธศาสตร์</w:t>
            </w:r>
          </w:p>
          <w:p w:rsidR="00F40350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๓.๑ ยุทธศาสตร์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ขององค์กรปกครองส่วนท้องถิ่น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  <w:p w:rsidR="00F40350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๓.๒ ยุทธศาสตร์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ขององค์กรปกครองส่วนท้องถิ่นในเขตจังหวัด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๓.๓ ยุทธศาสตร์จังหวัด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ควรประกอบด้วยข้อมูลดังนี้</w:t>
            </w:r>
            <w:r w:rsidRPr="00305ED6">
              <w:rPr>
                <w:rFonts w:ascii="TH SarabunIT๙" w:eastAsia="Calibri" w:hAnsi="TH SarabunIT๙" w:cs="TH SarabunIT๙"/>
              </w:rPr>
              <w:t xml:space="preserve"> 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สอดคล้องกับสภาพสังคม เศรษฐกิจ สิ่งแวดล้อมของท้องถิ่น ประเด็นปัญหาการพัฒนาและแนวทางการพัฒนาที่สอดคล้องกับยุทธศาสตร์ขององค์กรปกครองส่วนท้องถิ่น และเชื่อมโยงหลักประชารัฐแผนยุทธศาสตร์ชาติ ๒๐ ปี แผนพัฒนาเศรษฐกิจและสังคมแห่งชาติ และ </w:t>
            </w:r>
            <w:r w:rsidRPr="00305ED6">
              <w:rPr>
                <w:rFonts w:ascii="TH SarabunIT๙" w:eastAsia="Calibri" w:hAnsi="TH SarabunIT๙" w:cs="TH SarabunIT๙"/>
              </w:rPr>
              <w:t xml:space="preserve">Thailand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๔.๐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๖๐</w:t>
            </w:r>
          </w:p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สอดคล้องและเชื่อมโยงกับสภาพสังคม เศรษฐกิจ สิ่งแวดล้อมของท้องถิ่น และยุทธศาสตร์จังหวัด และเชื่อมโยงหลักประชารัฐแผนยุทธศาสตร์ชาติ ๒๐ ปี แผนพัฒนาเศรษฐกิจและสังคมแห่งชาติและ </w:t>
            </w:r>
            <w:r w:rsidRPr="00305ED6">
              <w:rPr>
                <w:rFonts w:ascii="TH SarabunIT๙" w:eastAsia="Calibri" w:hAnsi="TH SarabunIT๙" w:cs="TH SarabunIT๙"/>
              </w:rPr>
              <w:t xml:space="preserve">Thailand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๔.๐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สอดคล้องกับแผนพัฒนากลุ่มจังหวัด ยุทธศาสตร์พัฒนาภาค แผนพัฒนาเศรษฐกิจและสังคมแห่ง</w:t>
            </w:r>
            <w:r w:rsidR="00F40350">
              <w:rPr>
                <w:rFonts w:ascii="TH SarabunIT๙" w:eastAsia="Calibri" w:hAnsi="TH SarabunIT๙" w:cs="TH SarabunIT๙"/>
                <w:cs/>
              </w:rPr>
              <w:t>ชาติ แผนการบริหารราชการ</w:t>
            </w:r>
            <w:r w:rsidR="00F40350" w:rsidRPr="00F40350">
              <w:rPr>
                <w:rFonts w:ascii="TH SarabunIT๙" w:eastAsia="Calibri" w:hAnsi="TH SarabunIT๙" w:cs="TH SarabunIT๙"/>
                <w:spacing w:val="-4"/>
                <w:cs/>
              </w:rPr>
              <w:t xml:space="preserve">แผ่นดิน </w:t>
            </w:r>
            <w:r w:rsidRPr="00F40350">
              <w:rPr>
                <w:rFonts w:ascii="TH SarabunIT๙" w:eastAsia="Calibri" w:hAnsi="TH SarabunIT๙" w:cs="TH SarabunIT๙"/>
                <w:spacing w:val="-4"/>
                <w:cs/>
              </w:rPr>
              <w:t>นโยบาย/ยุทธศาสตร์ คสช. และนโยบายรัฐบาล หลักประชารัฐ</w:t>
            </w:r>
            <w:r w:rsidRPr="00305ED6">
              <w:rPr>
                <w:rFonts w:ascii="TH SarabunIT๙" w:eastAsia="Calibri" w:hAnsi="TH SarabunIT๙" w:cs="TH SarabunIT๙"/>
                <w:cs/>
              </w:rPr>
              <w:t xml:space="preserve"> แผนยุทธศาสตร์ชาติ ๒๐ ปี และ</w:t>
            </w:r>
            <w:r w:rsidRPr="00305ED6">
              <w:rPr>
                <w:rFonts w:ascii="TH SarabunIT๙" w:eastAsia="Calibri" w:hAnsi="TH SarabunIT๙" w:cs="TH SarabunIT๙"/>
              </w:rPr>
              <w:t xml:space="preserve">Thailand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๔.๐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</w:p>
        </w:tc>
      </w:tr>
    </w:tbl>
    <w:p w:rsidR="00305ED6" w:rsidRPr="00305ED6" w:rsidRDefault="00305ED6" w:rsidP="00305ED6">
      <w:pPr>
        <w:jc w:val="right"/>
        <w:rPr>
          <w:rFonts w:ascii="TH SarabunIT๙" w:hAnsi="TH SarabunIT๙" w:cs="TH SarabunIT๙"/>
          <w:b/>
          <w:bCs/>
          <w:cs/>
        </w:rPr>
      </w:pPr>
    </w:p>
    <w:p w:rsidR="000D617D" w:rsidRDefault="000D617D" w:rsidP="000D617D">
      <w:pPr>
        <w:ind w:firstLine="1440"/>
        <w:jc w:val="right"/>
        <w:rPr>
          <w:rFonts w:ascii="TH SarabunIT๙" w:hAnsi="TH SarabunIT๙" w:cs="TH SarabunIT๙"/>
          <w:b/>
          <w:bCs/>
        </w:rPr>
      </w:pPr>
    </w:p>
    <w:p w:rsidR="000D617D" w:rsidRDefault="00E8576A" w:rsidP="000D617D">
      <w:pPr>
        <w:ind w:firstLine="1440"/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๑๙๙</w:t>
      </w:r>
    </w:p>
    <w:p w:rsidR="000D617D" w:rsidRPr="00FF48FF" w:rsidRDefault="000D617D" w:rsidP="000D617D">
      <w:pPr>
        <w:ind w:firstLine="1440"/>
        <w:jc w:val="right"/>
        <w:rPr>
          <w:rFonts w:ascii="TH SarabunIT๙" w:hAnsi="TH SarabunIT๙" w:cs="TH SarabunIT๙"/>
          <w:b/>
          <w:bCs/>
        </w:rPr>
      </w:pP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5973"/>
        <w:gridCol w:w="949"/>
        <w:gridCol w:w="946"/>
      </w:tblGrid>
      <w:tr w:rsidR="00305ED6" w:rsidRPr="00305ED6" w:rsidTr="00305ED6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sz w:val="22"/>
                <w:szCs w:val="28"/>
              </w:rPr>
              <w:br w:type="page"/>
            </w:r>
            <w:r w:rsidRPr="00305ED6">
              <w:rPr>
                <w:rFonts w:ascii="TH SarabunIT๙" w:eastAsia="Calibri" w:hAnsi="TH SarabunIT๙" w:cs="TH SarabunIT๙"/>
                <w:sz w:val="22"/>
                <w:szCs w:val="28"/>
              </w:rPr>
              <w:br w:type="page"/>
            </w:r>
            <w:r w:rsidRPr="00305ED6">
              <w:rPr>
                <w:rFonts w:ascii="TH SarabunIT๙" w:eastAsia="Calibri" w:hAnsi="TH SarabunIT๙" w:cs="TH SarabunIT๙"/>
                <w:sz w:val="22"/>
                <w:szCs w:val="28"/>
              </w:rPr>
              <w:br w:type="page"/>
            </w: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</w:t>
            </w:r>
          </w:p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ที่ได้</w:t>
            </w:r>
          </w:p>
        </w:tc>
      </w:tr>
      <w:tr w:rsidR="00305ED6" w:rsidRPr="00305ED6" w:rsidTr="00305ED6">
        <w:trPr>
          <w:jc w:val="center"/>
        </w:trPr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๓.๔ วิสัยทัศน์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๓.๕ กลยุทธ์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๓.๖ เป้าประสงค์ของแต่ละประเด็นกลยุทธ์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๓.๗ จุดยืนทางยุทธศาสตร์(</w:t>
            </w:r>
            <w:r w:rsidRPr="00305ED6">
              <w:rPr>
                <w:rFonts w:ascii="TH SarabunIT๙" w:eastAsia="Calibri" w:hAnsi="TH SarabunIT๙" w:cs="TH SarabunIT๙"/>
              </w:rPr>
              <w:t>Positioning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๓.๘ แผนงาน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F40350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๓.๙ ความเชื่อมโยงของยุทธศาสตร์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ในภาพรวม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วิสัยทัศน์ ซึ่งมีลักษณะแสดงสถานภาพที่องค์กรปกครองส่วนท้องถิ่นต้องการจะเป็นหรือบรรลุถึงอนาคตอย่างชัดเจน สอดคล้องกับโอกาสและศักยภาพที่เป็นลักษณะเฉพาะองค์กรปกครองส่วนท้องถิ่นและสัมพันธ์กับโครงการพัฒน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แสดงให้เห็นช่องทาง  วิธีการ ภารกิจหรือสิ่งที่ต้องทำตามอำนาจหน้าที่ขององค์กรปกครองส่วนท้องถิ่นที่จะนำไปสู่การบรรลุวิสัยทัศน์ หรือแสดงให้เห็นถึงความชัดเจนในสิ่งที่จะดำเนินการให้บรรลุวิสัยทัศน์นั้น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เป้าประสงค์ของแต่ละประเด็นกลยุทธ์มีความสอดคล้องและสนับสนุนต่อกลยุทธ์ที่จะเกิดขึ้น มุ่งหมายสิ่งหนึ่งสิ่งใดที่ชัดเจน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ความมุ่งมั่นอันแน่วแน่ในการวางแผนพัฒนาท้องถิ่น เพื่อให้บรรลุวิสัยทัศน์ขององค์กรปกครองส่วนท้องถิ่น ซึ่งเกิดจากศักยภาพของพื้นที่จริง ที่จะนำไปสู่ผลสำเร็จทางยุทธศาสตร์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50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แผนงานหรือจุดมุ่งหมายเพื่อการพัฒนาในอนาคต กำหนดจุดมุ่งหมายในเรื่องใดเรื่องหนึ่งหรือแผนงานที่เกิดจากเป้าประสงค์ ตัวชี้วัด </w:t>
            </w:r>
          </w:p>
          <w:p w:rsidR="00F40350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ค่าเป้าหมาย กลยุทธ์ จุดยืนทางยุทธศาสตร์ขององค์กรปกครอง</w:t>
            </w:r>
          </w:p>
          <w:p w:rsidR="00F40350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ส่วนท้องถิ่นที่มีความชัดเจน นำไปสู่การทำโครงการพัฒนาท้องถิ่น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ในแผนพัฒนาท้องถิ่น โดยระบุแผนงานและความเชื่อมโยงดังกล่าว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ความเชื่อมโยงองค์รวมที่นำไปสู่การพัฒนาท้องถิ่นที่เกิดผลผลิต/โครงการจากแผนยุทธศาสตร์ชาติ ๒๐ ปี แผนพัฒนาเศรษฐกิจและสังคมแห่งชาติ ฉบับที่ ๑๒ </w:t>
            </w:r>
            <w:r w:rsidRPr="00305ED6">
              <w:rPr>
                <w:rFonts w:ascii="TH SarabunIT๙" w:eastAsia="Calibri" w:hAnsi="TH SarabunIT๙" w:cs="TH SarabunIT๙"/>
              </w:rPr>
              <w:t xml:space="preserve">Thailand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๔.๐ แผนพัฒนาภาค/แผนพัฒนากลุ่มจังหวัด /แผนพัฒนาจังหวัดยุทธศาสตร์การพัฒนาขององค์กรปกครองส่วนท้องถิ่นในเขตจังหวัด และยุทธศาสตร์ขององค์กรปกครองส่วนท้องถิ่น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7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รวมคะแนน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๑๐๐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</w:tbl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  <w:cs/>
        </w:rPr>
      </w:pP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736785" w:rsidRDefault="00736785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736785" w:rsidRPr="00FF48FF" w:rsidRDefault="00220572" w:rsidP="00736785">
      <w:pPr>
        <w:ind w:firstLine="1440"/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๒</w:t>
      </w:r>
      <w:r w:rsidR="00E8576A">
        <w:rPr>
          <w:rFonts w:ascii="TH SarabunIT๙" w:hAnsi="TH SarabunIT๙" w:cs="TH SarabunIT๙" w:hint="cs"/>
          <w:b/>
          <w:bCs/>
          <w:cs/>
        </w:rPr>
        <w:t>๐๐</w:t>
      </w: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rPr>
          <w:rFonts w:ascii="TH SarabunIT๙" w:hAnsi="TH SarabunIT๙" w:cs="TH SarabunIT๙"/>
          <w:b/>
          <w:bCs/>
        </w:rPr>
      </w:pPr>
      <w:r w:rsidRPr="00305ED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2FA525" wp14:editId="46AC72D4">
                <wp:simplePos x="0" y="0"/>
                <wp:positionH relativeFrom="column">
                  <wp:posOffset>-2540</wp:posOffset>
                </wp:positionH>
                <wp:positionV relativeFrom="paragraph">
                  <wp:posOffset>6350</wp:posOffset>
                </wp:positionV>
                <wp:extent cx="4752975" cy="352425"/>
                <wp:effectExtent l="6985" t="6350" r="288290" b="1270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297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40350" w:rsidRDefault="00F40350" w:rsidP="00305ED6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๔.๒  การติดตามและประเมินผลโครงการขององค์กรปกครองส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่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วนท้องถิ่น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32FA525" id="AutoShape 8" o:spid="_x0000_s1028" style="position:absolute;margin-left:-.2pt;margin-top:.5pt;width:374.2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F40350" w:rsidRDefault="00F40350" w:rsidP="00305ED6">
                      <w:pPr>
                        <w:rPr>
                          <w:rFonts w:ascii="TH SarabunIT๙" w:hAnsi="TH SarabunIT๙" w:cs="TH SarabunIT๙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๔.๒  การติดตามและประเมินผลโครงการขององค์กรปกครองส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่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วนท้องถิ่น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05ED6" w:rsidRPr="00305ED6" w:rsidRDefault="00305ED6" w:rsidP="00736785">
      <w:pPr>
        <w:ind w:firstLine="720"/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cs/>
        </w:rPr>
        <w:t>ในการจัดทำแผนพัฒนาท้องถิ่น (พ.ศ. ๒๕๖๑ – ๒๕๖๕</w:t>
      </w:r>
      <w:r w:rsidR="00736785">
        <w:rPr>
          <w:rFonts w:ascii="TH SarabunIT๙" w:hAnsi="TH SarabunIT๙" w:cs="TH SarabunIT๙"/>
          <w:cs/>
        </w:rPr>
        <w:t xml:space="preserve">)  ขององค์กรปกครองส่วนท้องถิ่น </w:t>
      </w:r>
      <w:r w:rsidRPr="00305ED6">
        <w:rPr>
          <w:rFonts w:ascii="TH SarabunIT๙" w:hAnsi="TH SarabunIT๙" w:cs="TH SarabunIT๙"/>
          <w:cs/>
        </w:rPr>
        <w:t>จะต้องมีการติดตามและประเมินผลโครงการขององค์กรปกครองสวนท้องถิ่นเพื่อความสอดคล้องแผนพัฒนาท้อ</w:t>
      </w:r>
      <w:r w:rsidR="00736785">
        <w:rPr>
          <w:rFonts w:ascii="TH SarabunIT๙" w:hAnsi="TH SarabunIT๙" w:cs="TH SarabunIT๙"/>
          <w:cs/>
        </w:rPr>
        <w:t xml:space="preserve">งถิ่น </w:t>
      </w:r>
      <w:r w:rsidRPr="00305ED6">
        <w:rPr>
          <w:rFonts w:ascii="TH SarabunIT๙" w:hAnsi="TH SarabunIT๙" w:cs="TH SarabunIT๙"/>
          <w:cs/>
        </w:rPr>
        <w:t>ตามระเบียบ</w:t>
      </w:r>
      <w:r w:rsidRPr="00736785">
        <w:rPr>
          <w:rFonts w:ascii="TH SarabunIT๙" w:hAnsi="TH SarabunIT๙" w:cs="TH SarabunIT๙"/>
          <w:spacing w:val="-4"/>
          <w:cs/>
        </w:rPr>
        <w:t>กระทรวงมหาดไทย ว่าด้วยการจัดทำแผนขององค์</w:t>
      </w:r>
      <w:r w:rsidR="00736785" w:rsidRPr="00736785">
        <w:rPr>
          <w:rFonts w:ascii="TH SarabunIT๙" w:hAnsi="TH SarabunIT๙" w:cs="TH SarabunIT๙"/>
          <w:spacing w:val="-4"/>
          <w:cs/>
        </w:rPr>
        <w:t xml:space="preserve">กรปกครองส่วนท้องถิ่น พ.ศ. ๒๕๔๘ </w:t>
      </w:r>
      <w:r w:rsidRPr="00736785">
        <w:rPr>
          <w:rFonts w:ascii="TH SarabunIT๙" w:hAnsi="TH SarabunIT๙" w:cs="TH SarabunIT๙"/>
          <w:spacing w:val="-4"/>
          <w:cs/>
        </w:rPr>
        <w:t>แล</w:t>
      </w:r>
      <w:r w:rsidR="00736785" w:rsidRPr="00736785">
        <w:rPr>
          <w:rFonts w:ascii="TH SarabunIT๙" w:hAnsi="TH SarabunIT๙" w:cs="TH SarabunIT๙"/>
          <w:spacing w:val="-4"/>
          <w:cs/>
        </w:rPr>
        <w:t>ะที่แก้ไขเพิ่มเติมถึง (ฉบับที่ ๓)</w:t>
      </w:r>
      <w:r w:rsidR="00736785">
        <w:rPr>
          <w:rFonts w:ascii="TH SarabunIT๙" w:hAnsi="TH SarabunIT๙" w:cs="TH SarabunIT๙"/>
          <w:cs/>
        </w:rPr>
        <w:t xml:space="preserve"> พ.ศ. ๒๕๖๑ </w:t>
      </w:r>
      <w:r w:rsidRPr="00305ED6">
        <w:rPr>
          <w:rFonts w:ascii="TH SarabunIT๙" w:hAnsi="TH SarabunIT๙" w:cs="TH SarabunIT๙"/>
          <w:cs/>
        </w:rPr>
        <w:t>โดยคณะกรรมการติดตามและประเมินผลแผนพัฒนาท้องถิ่น จะต้องดำเนิ</w:t>
      </w:r>
      <w:r w:rsidR="00736785">
        <w:rPr>
          <w:rFonts w:ascii="TH SarabunIT๙" w:hAnsi="TH SarabunIT๙" w:cs="TH SarabunIT๙"/>
          <w:cs/>
        </w:rPr>
        <w:t>นการให้คะแนนตามเกณฑ์ที่</w:t>
      </w:r>
      <w:r w:rsidR="00736785" w:rsidRPr="00736785">
        <w:rPr>
          <w:rFonts w:ascii="TH SarabunIT๙" w:hAnsi="TH SarabunIT๙" w:cs="TH SarabunIT๙"/>
          <w:spacing w:val="4"/>
          <w:cs/>
        </w:rPr>
        <w:t>กำหนดไว้</w:t>
      </w:r>
      <w:r w:rsidRPr="00736785">
        <w:rPr>
          <w:rFonts w:ascii="TH SarabunIT๙" w:hAnsi="TH SarabunIT๙" w:cs="TH SarabunIT๙"/>
          <w:spacing w:val="4"/>
          <w:cs/>
        </w:rPr>
        <w:t xml:space="preserve"> ซึ่งเป็นส่วนหนึ่งของการติด</w:t>
      </w:r>
      <w:r w:rsidR="00736785" w:rsidRPr="00736785">
        <w:rPr>
          <w:rFonts w:ascii="TH SarabunIT๙" w:hAnsi="TH SarabunIT๙" w:cs="TH SarabunIT๙"/>
          <w:spacing w:val="4"/>
          <w:cs/>
        </w:rPr>
        <w:t xml:space="preserve">ตามและประเมินผลแผนพัฒนา </w:t>
      </w:r>
      <w:r w:rsidRPr="00736785">
        <w:rPr>
          <w:rFonts w:ascii="TH SarabunIT๙" w:hAnsi="TH SarabunIT๙" w:cs="TH SarabunIT๙"/>
          <w:spacing w:val="4"/>
          <w:cs/>
        </w:rPr>
        <w:t xml:space="preserve">โดยดำเนินการให้แล้วเสร็จภายในหกสิบวัน </w:t>
      </w:r>
      <w:r w:rsidRPr="00736785">
        <w:rPr>
          <w:rFonts w:ascii="TH SarabunIT๙" w:hAnsi="TH SarabunIT๙" w:cs="TH SarabunIT๙"/>
          <w:spacing w:val="-4"/>
          <w:cs/>
        </w:rPr>
        <w:t>นับแต่</w:t>
      </w:r>
      <w:r w:rsidR="00736785" w:rsidRPr="00736785">
        <w:rPr>
          <w:rFonts w:ascii="TH SarabunIT๙" w:hAnsi="TH SarabunIT๙" w:cs="TH SarabunIT๙"/>
          <w:spacing w:val="-4"/>
          <w:cs/>
        </w:rPr>
        <w:t xml:space="preserve">วันที่ประกาศใช้งบประมาณรายจ่าย </w:t>
      </w:r>
      <w:r w:rsidRPr="00736785">
        <w:rPr>
          <w:rFonts w:ascii="TH SarabunIT๙" w:hAnsi="TH SarabunIT๙" w:cs="TH SarabunIT๙"/>
          <w:spacing w:val="-4"/>
          <w:cs/>
        </w:rPr>
        <w:t>รายละเอียดแนวทางการพิจารณาตามหนังสือกระทรวงมหาดไทย ด่วนที่สุด</w:t>
      </w:r>
      <w:r w:rsidRPr="00305ED6">
        <w:rPr>
          <w:rFonts w:ascii="TH SarabunIT๙" w:hAnsi="TH SarabunIT๙" w:cs="TH SarabunIT๙"/>
          <w:cs/>
        </w:rPr>
        <w:t xml:space="preserve">  ที่ มท ๐๘๑๐.๓/ว ๒๙๓๑ ลงวันที่ ๑๕  พฤษภาคม  ๒๕๖๒  เรื่อง  ซักซ้อมแนวทางการทบทวนแผนพัฒนาท้องถิ่น (พ.ศ. ๒๕๖๑ – ๒๕๖๕)  ขององค์กรปกครองส่วนท้องถิ่น  ดังนี้    </w:t>
      </w:r>
    </w:p>
    <w:p w:rsidR="00305ED6" w:rsidRPr="00305ED6" w:rsidRDefault="00305ED6" w:rsidP="00305ED6">
      <w:pPr>
        <w:ind w:firstLine="1440"/>
        <w:jc w:val="thaiDistribute"/>
        <w:rPr>
          <w:rFonts w:ascii="TH SarabunIT๙" w:hAnsi="TH SarabunIT๙" w:cs="TH SarabunIT๙"/>
        </w:rPr>
      </w:pPr>
    </w:p>
    <w:p w:rsidR="00305ED6" w:rsidRPr="00736785" w:rsidRDefault="00305ED6" w:rsidP="00305ED6">
      <w:pPr>
        <w:jc w:val="center"/>
        <w:rPr>
          <w:rFonts w:ascii="TH SarabunPSK" w:eastAsia="Calibri" w:hAnsi="TH SarabunPSK" w:cs="TH SarabunPSK"/>
          <w:b/>
          <w:bCs/>
        </w:rPr>
      </w:pPr>
      <w:r w:rsidRPr="00736785">
        <w:rPr>
          <w:rFonts w:ascii="TH SarabunPSK" w:eastAsia="Calibri" w:hAnsi="TH SarabunPSK" w:cs="TH SarabunPSK"/>
          <w:b/>
          <w:bCs/>
          <w:cs/>
        </w:rPr>
        <w:t>แนวทางการพิจารณาการติดตามและประเมินผลโครงการ</w:t>
      </w:r>
    </w:p>
    <w:p w:rsidR="00305ED6" w:rsidRPr="00736785" w:rsidRDefault="00305ED6" w:rsidP="00305ED6">
      <w:pPr>
        <w:jc w:val="center"/>
        <w:rPr>
          <w:rFonts w:ascii="TH SarabunPSK" w:eastAsia="Calibri" w:hAnsi="TH SarabunPSK" w:cs="TH SarabunPSK"/>
          <w:b/>
          <w:bCs/>
        </w:rPr>
      </w:pPr>
      <w:r w:rsidRPr="00736785">
        <w:rPr>
          <w:rFonts w:ascii="TH SarabunPSK" w:eastAsia="Calibri" w:hAnsi="TH SarabunPSK" w:cs="TH SarabunPSK"/>
          <w:b/>
          <w:bCs/>
          <w:cs/>
        </w:rPr>
        <w:t>เพื่อความสอดคล้องแผนพัฒนาท้องถิ่น (พ.ศ. ๒๕๖๑ – ๒๕๖๕) ขององค์กรปกครองส่วนท้องถิ่น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1417"/>
      </w:tblGrid>
      <w:tr w:rsidR="00305ED6" w:rsidRPr="00736785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36785">
              <w:rPr>
                <w:rFonts w:ascii="TH SarabunPSK" w:eastAsia="Calibri" w:hAnsi="TH SarabunPSK" w:cs="TH SarabunPSK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36785">
              <w:rPr>
                <w:rFonts w:ascii="TH SarabunPSK" w:eastAsia="Calibri" w:hAnsi="TH SarabunPSK" w:cs="TH SarabunPSK"/>
                <w:b/>
                <w:bCs/>
                <w:cs/>
              </w:rPr>
              <w:t>คะแนน</w:t>
            </w:r>
          </w:p>
        </w:tc>
      </w:tr>
      <w:tr w:rsidR="00305ED6" w:rsidRPr="00736785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736785">
              <w:rPr>
                <w:rFonts w:ascii="TH SarabunPSK" w:eastAsia="Calibri" w:hAnsi="TH SarabunPSK" w:cs="TH SarabunPSK"/>
                <w:b/>
                <w:bCs/>
                <w:cs/>
              </w:rPr>
              <w:t>๑.  การสรุปสถานการณ์การพิจารณา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36785">
              <w:rPr>
                <w:rFonts w:ascii="TH SarabunPSK" w:eastAsia="Calibri" w:hAnsi="TH SarabunPSK" w:cs="TH SarabunPSK"/>
                <w:b/>
                <w:bCs/>
                <w:cs/>
              </w:rPr>
              <w:t>๑๐</w:t>
            </w:r>
          </w:p>
        </w:tc>
      </w:tr>
      <w:tr w:rsidR="00305ED6" w:rsidRPr="00736785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F40350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736785">
              <w:rPr>
                <w:rFonts w:ascii="TH SarabunPSK" w:eastAsia="Calibri" w:hAnsi="TH SarabunPSK" w:cs="TH SarabunPSK"/>
                <w:b/>
                <w:bCs/>
                <w:cs/>
              </w:rPr>
              <w:t>๒.  การประเมินผลการนำแผนพัฒนาท้องถิ่นไปปฏิบัติในเชิงปริมาณ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36785">
              <w:rPr>
                <w:rFonts w:ascii="TH SarabunPSK" w:eastAsia="Calibri" w:hAnsi="TH SarabunPSK" w:cs="TH SarabunPSK"/>
                <w:b/>
                <w:bCs/>
                <w:cs/>
              </w:rPr>
              <w:t>๑๐</w:t>
            </w:r>
          </w:p>
        </w:tc>
      </w:tr>
      <w:tr w:rsidR="00305ED6" w:rsidRPr="00736785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F40350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736785">
              <w:rPr>
                <w:rFonts w:ascii="TH SarabunPSK" w:eastAsia="Calibri" w:hAnsi="TH SarabunPSK" w:cs="TH SarabunPSK"/>
                <w:b/>
                <w:bCs/>
                <w:cs/>
              </w:rPr>
              <w:t>๓.  การประเมินผลการนำแผนพัฒนาท้องถิ่นไปปฏิบัติในเชิงคุณภาพ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736785">
              <w:rPr>
                <w:rFonts w:ascii="TH SarabunPSK" w:eastAsia="Calibri" w:hAnsi="TH SarabunPSK" w:cs="TH SarabunPSK"/>
                <w:b/>
                <w:bCs/>
                <w:cs/>
              </w:rPr>
              <w:t>๑๐</w:t>
            </w:r>
          </w:p>
        </w:tc>
      </w:tr>
      <w:tr w:rsidR="00305ED6" w:rsidRPr="00736785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736785">
              <w:rPr>
                <w:rFonts w:ascii="TH SarabunPSK" w:eastAsia="Calibri" w:hAnsi="TH SarabunPSK" w:cs="TH SarabunPSK"/>
                <w:b/>
                <w:bCs/>
                <w:cs/>
              </w:rPr>
              <w:t>๔.  แผนงานและยุทธศาสตร์การพิจารณา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36785">
              <w:rPr>
                <w:rFonts w:ascii="TH SarabunPSK" w:eastAsia="Calibri" w:hAnsi="TH SarabunPSK" w:cs="TH SarabunPSK"/>
                <w:b/>
                <w:bCs/>
                <w:cs/>
              </w:rPr>
              <w:t>๑๐</w:t>
            </w:r>
          </w:p>
        </w:tc>
      </w:tr>
      <w:tr w:rsidR="00305ED6" w:rsidRPr="00736785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736785">
              <w:rPr>
                <w:rFonts w:ascii="TH SarabunPSK" w:eastAsia="Calibri" w:hAnsi="TH SarabunPSK" w:cs="TH SarabunPSK"/>
                <w:b/>
                <w:bCs/>
                <w:cs/>
              </w:rPr>
              <w:t>๕.  โครงการพัฒนา  ประกอบด้วย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36785">
              <w:rPr>
                <w:rFonts w:ascii="TH SarabunPSK" w:eastAsia="Calibri" w:hAnsi="TH SarabunPSK" w:cs="TH SarabunPSK"/>
                <w:b/>
                <w:bCs/>
                <w:cs/>
              </w:rPr>
              <w:t>๖๐</w:t>
            </w:r>
          </w:p>
        </w:tc>
      </w:tr>
      <w:tr w:rsidR="00305ED6" w:rsidRPr="00736785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rPr>
                <w:rFonts w:ascii="TH SarabunPSK" w:eastAsia="Calibri" w:hAnsi="TH SarabunPSK" w:cs="TH SarabunPSK"/>
              </w:rPr>
            </w:pPr>
            <w:r w:rsidRPr="00736785">
              <w:rPr>
                <w:rFonts w:ascii="TH SarabunPSK" w:eastAsia="Calibri" w:hAnsi="TH SarabunPSK" w:cs="TH SarabunPSK"/>
                <w:cs/>
              </w:rPr>
              <w:t xml:space="preserve">     ๕.๑  ความชัดเจนของชื่อโครงการ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jc w:val="center"/>
              <w:rPr>
                <w:rFonts w:ascii="TH SarabunPSK" w:eastAsia="Calibri" w:hAnsi="TH SarabunPSK" w:cs="TH SarabunPSK"/>
              </w:rPr>
            </w:pPr>
            <w:r w:rsidRPr="00736785">
              <w:rPr>
                <w:rFonts w:ascii="TH SarabunPSK" w:eastAsia="Calibri" w:hAnsi="TH SarabunPSK" w:cs="TH SarabunPSK"/>
                <w:cs/>
              </w:rPr>
              <w:t>(๕)</w:t>
            </w:r>
          </w:p>
        </w:tc>
      </w:tr>
      <w:tr w:rsidR="00305ED6" w:rsidRPr="00736785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rPr>
                <w:rFonts w:ascii="TH SarabunPSK" w:eastAsia="Calibri" w:hAnsi="TH SarabunPSK" w:cs="TH SarabunPSK"/>
              </w:rPr>
            </w:pPr>
            <w:r w:rsidRPr="00736785">
              <w:rPr>
                <w:rFonts w:ascii="TH SarabunPSK" w:eastAsia="Calibri" w:hAnsi="TH SarabunPSK" w:cs="TH SarabunPSK"/>
                <w:cs/>
              </w:rPr>
              <w:t xml:space="preserve">     ๕.๒  กำหนดวัตถุประสงค์สอดคล้องกับโครงการ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jc w:val="center"/>
              <w:rPr>
                <w:rFonts w:ascii="TH SarabunPSK" w:eastAsia="Calibri" w:hAnsi="TH SarabunPSK" w:cs="TH SarabunPSK"/>
              </w:rPr>
            </w:pPr>
            <w:r w:rsidRPr="00736785">
              <w:rPr>
                <w:rFonts w:ascii="TH SarabunPSK" w:eastAsia="Calibri" w:hAnsi="TH SarabunPSK" w:cs="TH SarabunPSK"/>
                <w:cs/>
              </w:rPr>
              <w:t>(๕)</w:t>
            </w:r>
          </w:p>
        </w:tc>
      </w:tr>
      <w:tr w:rsidR="00305ED6" w:rsidRPr="00736785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rPr>
                <w:rFonts w:ascii="TH SarabunPSK" w:eastAsia="Calibri" w:hAnsi="TH SarabunPSK" w:cs="TH SarabunPSK"/>
              </w:rPr>
            </w:pPr>
            <w:r w:rsidRPr="00736785">
              <w:rPr>
                <w:rFonts w:ascii="TH SarabunPSK" w:eastAsia="Calibri" w:hAnsi="TH SarabunPSK" w:cs="TH SarabunPSK"/>
                <w:cs/>
              </w:rPr>
              <w:t xml:space="preserve">     ๕.๓  เป้าหมาย (ผลผลิตของโครงการ) มีความชัดเจนนำไปสู่การตั้งงบประมาณได้ถูกต้อง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736785">
              <w:rPr>
                <w:rFonts w:ascii="TH SarabunPSK" w:eastAsia="Calibri" w:hAnsi="TH SarabunPSK" w:cs="TH SarabunPSK"/>
                <w:cs/>
              </w:rPr>
              <w:t>(๕)</w:t>
            </w:r>
          </w:p>
        </w:tc>
      </w:tr>
      <w:tr w:rsidR="00305ED6" w:rsidRPr="00736785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rPr>
                <w:rFonts w:ascii="TH SarabunPSK" w:eastAsia="Calibri" w:hAnsi="TH SarabunPSK" w:cs="TH SarabunPSK"/>
              </w:rPr>
            </w:pPr>
            <w:r w:rsidRPr="00736785">
              <w:rPr>
                <w:rFonts w:ascii="TH SarabunPSK" w:eastAsia="Calibri" w:hAnsi="TH SarabunPSK" w:cs="TH SarabunPSK"/>
                <w:cs/>
              </w:rPr>
              <w:t xml:space="preserve">     ๕.๔  โครงการมีความสอดคล้องกับแผนยุทธศาสตร์ชาติ ๒๐ ปี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jc w:val="center"/>
              <w:rPr>
                <w:rFonts w:ascii="TH SarabunPSK" w:eastAsia="Calibri" w:hAnsi="TH SarabunPSK" w:cs="TH SarabunPSK"/>
              </w:rPr>
            </w:pPr>
            <w:r w:rsidRPr="00736785">
              <w:rPr>
                <w:rFonts w:ascii="TH SarabunPSK" w:eastAsia="Calibri" w:hAnsi="TH SarabunPSK" w:cs="TH SarabunPSK"/>
                <w:cs/>
              </w:rPr>
              <w:t>(๕)</w:t>
            </w:r>
          </w:p>
        </w:tc>
      </w:tr>
      <w:tr w:rsidR="00305ED6" w:rsidRPr="00736785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rPr>
                <w:rFonts w:ascii="TH SarabunPSK" w:eastAsia="Calibri" w:hAnsi="TH SarabunPSK" w:cs="TH SarabunPSK"/>
              </w:rPr>
            </w:pPr>
            <w:r w:rsidRPr="00736785">
              <w:rPr>
                <w:rFonts w:ascii="TH SarabunPSK" w:eastAsia="Calibri" w:hAnsi="TH SarabunPSK" w:cs="TH SarabunPSK"/>
                <w:cs/>
              </w:rPr>
              <w:t xml:space="preserve">     ๕.๕  เป้าหมาย (ผลผลิตของโครงการ) มีความสอดคล้องกับแผนพัฒนาเศรษฐกิจและ</w:t>
            </w:r>
          </w:p>
          <w:p w:rsidR="00305ED6" w:rsidRPr="00736785" w:rsidRDefault="00305ED6" w:rsidP="00305ED6">
            <w:pPr>
              <w:rPr>
                <w:rFonts w:ascii="TH SarabunPSK" w:eastAsia="Calibri" w:hAnsi="TH SarabunPSK" w:cs="TH SarabunPSK"/>
              </w:rPr>
            </w:pPr>
            <w:r w:rsidRPr="00736785">
              <w:rPr>
                <w:rFonts w:ascii="TH SarabunPSK" w:eastAsia="Calibri" w:hAnsi="TH SarabunPSK" w:cs="TH SarabunPSK"/>
                <w:cs/>
              </w:rPr>
              <w:t xml:space="preserve">            สังคมแห่งชาติ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jc w:val="center"/>
              <w:rPr>
                <w:rFonts w:ascii="TH SarabunPSK" w:eastAsia="Calibri" w:hAnsi="TH SarabunPSK" w:cs="TH SarabunPSK"/>
              </w:rPr>
            </w:pPr>
            <w:r w:rsidRPr="00736785">
              <w:rPr>
                <w:rFonts w:ascii="TH SarabunPSK" w:eastAsia="Calibri" w:hAnsi="TH SarabunPSK" w:cs="TH SarabunPSK"/>
                <w:cs/>
              </w:rPr>
              <w:t>(๕)</w:t>
            </w:r>
          </w:p>
        </w:tc>
      </w:tr>
      <w:tr w:rsidR="00305ED6" w:rsidRPr="00736785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rPr>
                <w:rFonts w:ascii="TH SarabunPSK" w:eastAsia="Calibri" w:hAnsi="TH SarabunPSK" w:cs="TH SarabunPSK"/>
              </w:rPr>
            </w:pPr>
            <w:r w:rsidRPr="00736785">
              <w:rPr>
                <w:rFonts w:ascii="TH SarabunPSK" w:eastAsia="Calibri" w:hAnsi="TH SarabunPSK" w:cs="TH SarabunPSK"/>
                <w:cs/>
              </w:rPr>
              <w:t xml:space="preserve">     ๕.๖  โครงการมีความสอดคล้องกับ </w:t>
            </w:r>
            <w:r w:rsidRPr="00736785">
              <w:rPr>
                <w:rFonts w:ascii="TH SarabunPSK" w:eastAsia="Calibri" w:hAnsi="TH SarabunPSK" w:cs="TH SarabunPSK"/>
              </w:rPr>
              <w:t xml:space="preserve">Thailand </w:t>
            </w:r>
            <w:r w:rsidRPr="00736785">
              <w:rPr>
                <w:rFonts w:ascii="TH SarabunPSK" w:eastAsia="Calibri" w:hAnsi="TH SarabunPSK" w:cs="TH SarabunPSK"/>
                <w:cs/>
              </w:rPr>
              <w:t xml:space="preserve">๔.๐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736785">
              <w:rPr>
                <w:rFonts w:ascii="TH SarabunPSK" w:eastAsia="Calibri" w:hAnsi="TH SarabunPSK" w:cs="TH SarabunPSK"/>
                <w:cs/>
              </w:rPr>
              <w:t>(๕)</w:t>
            </w:r>
          </w:p>
        </w:tc>
      </w:tr>
      <w:tr w:rsidR="00305ED6" w:rsidRPr="00736785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rPr>
                <w:rFonts w:ascii="TH SarabunPSK" w:eastAsia="Calibri" w:hAnsi="TH SarabunPSK" w:cs="TH SarabunPSK"/>
              </w:rPr>
            </w:pPr>
            <w:r w:rsidRPr="00736785">
              <w:rPr>
                <w:rFonts w:ascii="TH SarabunPSK" w:eastAsia="Calibri" w:hAnsi="TH SarabunPSK" w:cs="TH SarabunPSK"/>
                <w:cs/>
              </w:rPr>
              <w:t xml:space="preserve">     ๕.๗  โครงการสอดคล้องกับยุทธศาสตร์จังหวัด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jc w:val="center"/>
              <w:rPr>
                <w:rFonts w:ascii="TH SarabunPSK" w:eastAsia="Calibri" w:hAnsi="TH SarabunPSK" w:cs="TH SarabunPSK"/>
              </w:rPr>
            </w:pPr>
            <w:r w:rsidRPr="00736785">
              <w:rPr>
                <w:rFonts w:ascii="TH SarabunPSK" w:eastAsia="Calibri" w:hAnsi="TH SarabunPSK" w:cs="TH SarabunPSK"/>
                <w:cs/>
              </w:rPr>
              <w:t>(๕)</w:t>
            </w:r>
          </w:p>
        </w:tc>
      </w:tr>
      <w:tr w:rsidR="00305ED6" w:rsidRPr="00736785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5" w:rsidRDefault="00305ED6" w:rsidP="00736785">
            <w:pPr>
              <w:rPr>
                <w:rFonts w:ascii="TH SarabunPSK" w:eastAsia="Calibri" w:hAnsi="TH SarabunPSK" w:cs="TH SarabunPSK"/>
              </w:rPr>
            </w:pPr>
            <w:r w:rsidRPr="00736785">
              <w:rPr>
                <w:rFonts w:ascii="TH SarabunPSK" w:eastAsia="Calibri" w:hAnsi="TH SarabunPSK" w:cs="TH SarabunPSK"/>
                <w:cs/>
              </w:rPr>
              <w:t xml:space="preserve">     ๕.๘  โครงการแก้ไขปัญหาความยากจนหรือการเสริมสร้างให้ประเทศชาติมั่งคง มั่งคั่ง ยั่งยืน </w:t>
            </w:r>
          </w:p>
          <w:p w:rsidR="00305ED6" w:rsidRPr="00736785" w:rsidRDefault="00736785" w:rsidP="00736785">
            <w:pPr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 xml:space="preserve">            </w:t>
            </w:r>
            <w:r w:rsidR="00305ED6" w:rsidRPr="00736785">
              <w:rPr>
                <w:rFonts w:ascii="TH SarabunPSK" w:eastAsia="Calibri" w:hAnsi="TH SarabunPSK" w:cs="TH SarabunPSK"/>
                <w:cs/>
              </w:rPr>
              <w:t>ภายใต้หลักประชารัฐ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jc w:val="center"/>
              <w:rPr>
                <w:rFonts w:ascii="TH SarabunPSK" w:eastAsia="Calibri" w:hAnsi="TH SarabunPSK" w:cs="TH SarabunPSK"/>
              </w:rPr>
            </w:pPr>
            <w:r w:rsidRPr="00736785">
              <w:rPr>
                <w:rFonts w:ascii="TH SarabunPSK" w:eastAsia="Calibri" w:hAnsi="TH SarabunPSK" w:cs="TH SarabunPSK"/>
                <w:cs/>
              </w:rPr>
              <w:t>(๕)</w:t>
            </w:r>
          </w:p>
        </w:tc>
      </w:tr>
      <w:tr w:rsidR="00305ED6" w:rsidRPr="00736785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rPr>
                <w:rFonts w:ascii="TH SarabunPSK" w:eastAsia="Calibri" w:hAnsi="TH SarabunPSK" w:cs="TH SarabunPSK"/>
              </w:rPr>
            </w:pPr>
            <w:r w:rsidRPr="00736785">
              <w:rPr>
                <w:rFonts w:ascii="TH SarabunPSK" w:eastAsia="Calibri" w:hAnsi="TH SarabunPSK" w:cs="TH SarabunPSK"/>
                <w:cs/>
              </w:rPr>
              <w:t xml:space="preserve">     ๕.๙  งบประมาณ มีความสอดคล้องกับเป้าหมาย (ผลผลิตของโครงการ)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jc w:val="center"/>
              <w:rPr>
                <w:rFonts w:ascii="TH SarabunPSK" w:eastAsia="Calibri" w:hAnsi="TH SarabunPSK" w:cs="TH SarabunPSK"/>
              </w:rPr>
            </w:pPr>
            <w:r w:rsidRPr="00736785">
              <w:rPr>
                <w:rFonts w:ascii="TH SarabunPSK" w:eastAsia="Calibri" w:hAnsi="TH SarabunPSK" w:cs="TH SarabunPSK"/>
                <w:cs/>
              </w:rPr>
              <w:t>(๕)</w:t>
            </w:r>
          </w:p>
        </w:tc>
      </w:tr>
      <w:tr w:rsidR="00305ED6" w:rsidRPr="00736785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rPr>
                <w:rFonts w:ascii="TH SarabunPSK" w:eastAsia="Calibri" w:hAnsi="TH SarabunPSK" w:cs="TH SarabunPSK"/>
              </w:rPr>
            </w:pPr>
            <w:r w:rsidRPr="00736785">
              <w:rPr>
                <w:rFonts w:ascii="TH SarabunPSK" w:eastAsia="Calibri" w:hAnsi="TH SarabunPSK" w:cs="TH SarabunPSK"/>
                <w:cs/>
              </w:rPr>
              <w:t xml:space="preserve">     ๕.๑๐  มีการประมาณการราคาถูกต้องตามหลักวิธีการงบประมาณ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jc w:val="center"/>
              <w:rPr>
                <w:rFonts w:ascii="TH SarabunPSK" w:eastAsia="Calibri" w:hAnsi="TH SarabunPSK" w:cs="TH SarabunPSK"/>
              </w:rPr>
            </w:pPr>
            <w:r w:rsidRPr="00736785">
              <w:rPr>
                <w:rFonts w:ascii="TH SarabunPSK" w:eastAsia="Calibri" w:hAnsi="TH SarabunPSK" w:cs="TH SarabunPSK"/>
                <w:cs/>
              </w:rPr>
              <w:t>(๕)</w:t>
            </w:r>
          </w:p>
        </w:tc>
      </w:tr>
      <w:tr w:rsidR="00305ED6" w:rsidRPr="00736785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rPr>
                <w:rFonts w:ascii="TH SarabunPSK" w:eastAsia="Calibri" w:hAnsi="TH SarabunPSK" w:cs="TH SarabunPSK"/>
              </w:rPr>
            </w:pPr>
            <w:r w:rsidRPr="00736785">
              <w:rPr>
                <w:rFonts w:ascii="TH SarabunPSK" w:eastAsia="Calibri" w:hAnsi="TH SarabunPSK" w:cs="TH SarabunPSK"/>
                <w:cs/>
              </w:rPr>
              <w:t xml:space="preserve">     ๕.๑๑  มีการกำหนดตัวชี้วัด (</w:t>
            </w:r>
            <w:r w:rsidRPr="00736785">
              <w:rPr>
                <w:rFonts w:ascii="TH SarabunPSK" w:eastAsia="Calibri" w:hAnsi="TH SarabunPSK" w:cs="TH SarabunPSK"/>
              </w:rPr>
              <w:t>KPI</w:t>
            </w:r>
            <w:r w:rsidRPr="00736785">
              <w:rPr>
                <w:rFonts w:ascii="TH SarabunPSK" w:eastAsia="Calibri" w:hAnsi="TH SarabunPSK" w:cs="TH SarabunPSK"/>
                <w:cs/>
              </w:rPr>
              <w:t>) และสอดคล้องกับวัตถุประสงค์และผลคาดว่าที่จะได้รับ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736785">
              <w:rPr>
                <w:rFonts w:ascii="TH SarabunPSK" w:eastAsia="Calibri" w:hAnsi="TH SarabunPSK" w:cs="TH SarabunPSK"/>
                <w:cs/>
              </w:rPr>
              <w:t>(๕)</w:t>
            </w:r>
          </w:p>
        </w:tc>
      </w:tr>
      <w:tr w:rsidR="00305ED6" w:rsidRPr="00736785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rPr>
                <w:rFonts w:ascii="TH SarabunPSK" w:eastAsia="Calibri" w:hAnsi="TH SarabunPSK" w:cs="TH SarabunPSK"/>
              </w:rPr>
            </w:pPr>
            <w:r w:rsidRPr="00736785">
              <w:rPr>
                <w:rFonts w:ascii="TH SarabunPSK" w:eastAsia="Calibri" w:hAnsi="TH SarabunPSK" w:cs="TH SarabunPSK"/>
                <w:cs/>
              </w:rPr>
              <w:t xml:space="preserve">     ๕.๑๒  ผลที่คาดว่าจะได้รับ สอดคล้องกับวัตถุประสงค์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jc w:val="center"/>
              <w:rPr>
                <w:rFonts w:ascii="TH SarabunPSK" w:eastAsia="Calibri" w:hAnsi="TH SarabunPSK" w:cs="TH SarabunPSK"/>
              </w:rPr>
            </w:pPr>
            <w:r w:rsidRPr="00736785">
              <w:rPr>
                <w:rFonts w:ascii="TH SarabunPSK" w:eastAsia="Calibri" w:hAnsi="TH SarabunPSK" w:cs="TH SarabunPSK"/>
                <w:cs/>
              </w:rPr>
              <w:t>(๕)</w:t>
            </w:r>
          </w:p>
        </w:tc>
      </w:tr>
      <w:tr w:rsidR="00305ED6" w:rsidRPr="00736785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36785">
              <w:rPr>
                <w:rFonts w:ascii="TH SarabunPSK" w:eastAsia="Calibri" w:hAnsi="TH SarabunPSK" w:cs="TH SarabunPSK"/>
                <w:b/>
                <w:bCs/>
                <w:cs/>
              </w:rPr>
              <w:t>รวมคะแนน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736785" w:rsidRDefault="00305ED6" w:rsidP="00305ED6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36785">
              <w:rPr>
                <w:rFonts w:ascii="TH SarabunPSK" w:eastAsia="Calibri" w:hAnsi="TH SarabunPSK" w:cs="TH SarabunPSK"/>
                <w:b/>
                <w:bCs/>
                <w:cs/>
              </w:rPr>
              <w:t>๑๐๐</w:t>
            </w:r>
          </w:p>
        </w:tc>
      </w:tr>
    </w:tbl>
    <w:p w:rsid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736785" w:rsidRDefault="00220572" w:rsidP="00736785">
      <w:pPr>
        <w:ind w:firstLine="1440"/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๒</w:t>
      </w:r>
      <w:r w:rsidR="00E8576A">
        <w:rPr>
          <w:rFonts w:ascii="TH SarabunIT๙" w:hAnsi="TH SarabunIT๙" w:cs="TH SarabunIT๙" w:hint="cs"/>
          <w:b/>
          <w:bCs/>
          <w:cs/>
        </w:rPr>
        <w:t>๐</w:t>
      </w:r>
      <w:r>
        <w:rPr>
          <w:rFonts w:ascii="TH SarabunIT๙" w:hAnsi="TH SarabunIT๙" w:cs="TH SarabunIT๙" w:hint="cs"/>
          <w:b/>
          <w:bCs/>
          <w:cs/>
        </w:rPr>
        <w:t>๑</w:t>
      </w:r>
    </w:p>
    <w:p w:rsidR="00736785" w:rsidRPr="00FF48FF" w:rsidRDefault="00736785" w:rsidP="00736785">
      <w:pPr>
        <w:ind w:firstLine="1440"/>
        <w:jc w:val="right"/>
        <w:rPr>
          <w:rFonts w:ascii="TH SarabunIT๙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TH SarabunIT๙" w:eastAsia="Calibri" w:hAnsi="TH SarabunIT๙" w:cs="TH SarabunIT๙"/>
          <w:b/>
          <w:bCs/>
          <w:cs/>
        </w:rPr>
        <w:t>แนวทางเบื้องต้นในการให้คะแนนแนวทางการพิจารณาการติดตามและประเมินผลโครงการ</w:t>
      </w: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TH SarabunIT๙" w:eastAsia="Calibri" w:hAnsi="TH SarabunIT๙" w:cs="TH SarabunIT๙"/>
          <w:b/>
          <w:bCs/>
          <w:cs/>
        </w:rPr>
        <w:t>เพื่อความสอดคล้องแผนพัฒนาท้องถิ่น (พ.ศ. ๒๕๖๑ – ๒๕๖๕) ขององค์กรปกครองส่วนท้องถิ่น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742"/>
        <w:gridCol w:w="992"/>
        <w:gridCol w:w="921"/>
      </w:tblGrid>
      <w:tr w:rsidR="00305ED6" w:rsidRPr="00305ED6" w:rsidTr="00305ED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</w:t>
            </w:r>
          </w:p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การพิจารณา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305ED6" w:rsidRPr="00305ED6" w:rsidTr="00305ED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F40350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F40350">
              <w:rPr>
                <w:rFonts w:ascii="TH SarabunIT๙" w:eastAsia="Calibri" w:hAnsi="TH SarabunIT๙" w:cs="TH SarabunIT๙"/>
                <w:b/>
                <w:bCs/>
                <w:spacing w:val="-8"/>
                <w:cs/>
              </w:rPr>
              <w:t>๑. การสรุป</w:t>
            </w:r>
            <w:r w:rsidR="00F40350" w:rsidRPr="00F40350">
              <w:rPr>
                <w:rFonts w:ascii="TH SarabunIT๙" w:eastAsia="Calibri" w:hAnsi="TH SarabunIT๙" w:cs="TH SarabunIT๙" w:hint="cs"/>
                <w:b/>
                <w:bCs/>
                <w:spacing w:val="-8"/>
                <w:cs/>
              </w:rPr>
              <w:t>ส</w:t>
            </w:r>
            <w:r w:rsidRPr="00F40350">
              <w:rPr>
                <w:rFonts w:ascii="TH SarabunIT๙" w:eastAsia="Calibri" w:hAnsi="TH SarabunIT๙" w:cs="TH SarabunIT๙"/>
                <w:b/>
                <w:bCs/>
                <w:spacing w:val="-8"/>
                <w:cs/>
              </w:rPr>
              <w:t>ถานการณ์</w:t>
            </w:r>
            <w:r w:rsidR="00F40350">
              <w:rPr>
                <w:rFonts w:ascii="TH SarabunIT๙" w:eastAsia="Calibri" w:hAnsi="TH SarabunIT๙" w:cs="TH SarabunIT๙" w:hint="cs"/>
                <w:b/>
                <w:bCs/>
                <w:spacing w:val="-6"/>
                <w:cs/>
              </w:rPr>
              <w:t xml:space="preserve"> </w:t>
            </w: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การพัฒนา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เป็นการวิเคราะห์กรอบการจัดทำยุทธศาสตร์ขององค์กรปกครองส่วนท้องถิ่น (ใช้การวิเคราะห์ </w:t>
            </w:r>
            <w:r w:rsidRPr="00305ED6">
              <w:rPr>
                <w:rFonts w:ascii="TH SarabunIT๙" w:eastAsia="Calibri" w:hAnsi="TH SarabunIT๙" w:cs="TH SarabunIT๙"/>
              </w:rPr>
              <w:t xml:space="preserve">SWOT Analysis/Demand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(</w:t>
            </w:r>
            <w:r w:rsidRPr="00305ED6">
              <w:rPr>
                <w:rFonts w:ascii="TH SarabunIT๙" w:eastAsia="Calibri" w:hAnsi="TH SarabunIT๙" w:cs="TH SarabunIT๙"/>
              </w:rPr>
              <w:t>Demand Analysis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)/</w:t>
            </w:r>
            <w:r w:rsidRPr="00305ED6">
              <w:rPr>
                <w:rFonts w:ascii="TH SarabunIT๙" w:eastAsia="Calibri" w:hAnsi="TH SarabunIT๙" w:cs="TH SarabunIT๙"/>
              </w:rPr>
              <w:t xml:space="preserve">Global Demand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และ </w:t>
            </w:r>
            <w:r w:rsidRPr="00305ED6">
              <w:rPr>
                <w:rFonts w:ascii="TH SarabunIT๙" w:eastAsia="Calibri" w:hAnsi="TH SarabunIT๙" w:cs="TH SarabunIT๙"/>
              </w:rPr>
              <w:t xml:space="preserve">Trend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ปัจจัยและสถานการณ์การเปลี่ยนแปลงที่มีผลต่อการพัฒนา อย่างน้อยต้องประกอบด้วยการวิเคราะห์ศักยภาพด้านเศรษฐกิจ</w:t>
            </w:r>
            <w:r w:rsidRPr="00305ED6">
              <w:rPr>
                <w:rFonts w:ascii="TH SarabunIT๙" w:eastAsia="Calibri" w:hAnsi="TH SarabunIT๙" w:cs="TH SarabunIT๙" w:hint="cs"/>
              </w:rPr>
              <w:t xml:space="preserve">,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ด้านสังคม</w:t>
            </w:r>
            <w:r w:rsidRPr="00305ED6">
              <w:rPr>
                <w:rFonts w:ascii="TH SarabunIT๙" w:eastAsia="Calibri" w:hAnsi="TH SarabunIT๙" w:cs="TH SarabunIT๙" w:hint="cs"/>
              </w:rPr>
              <w:t>,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 ด้านทรัพยากรธรรมชาติและสิ่งแวดล้อม)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๒. การประ</w:t>
            </w:r>
            <w:r w:rsidR="00F40350">
              <w:rPr>
                <w:rFonts w:ascii="TH SarabunIT๙" w:eastAsia="Calibri" w:hAnsi="TH SarabunIT๙" w:cs="TH SarabunIT๙"/>
                <w:b/>
                <w:bCs/>
                <w:cs/>
              </w:rPr>
              <w:t>เมินผลการนำแผนพัฒนาท้องถิ่น</w:t>
            </w:r>
            <w:r w:rsidRPr="00F40350">
              <w:rPr>
                <w:rFonts w:ascii="TH SarabunIT๙" w:eastAsia="Calibri" w:hAnsi="TH SarabunIT๙" w:cs="TH SarabunIT๙"/>
                <w:b/>
                <w:bCs/>
                <w:spacing w:val="-6"/>
                <w:cs/>
              </w:rPr>
              <w:t>ไปปฏิบัติในเชิงปริมาณ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๑) การควบคุมที่มีตัวเลขต่างๆ เพื่อนำมาใช้วัดผลในเชิงปริมาณ เช่น การวัดจำนวนโครงการ กิจกรรม งานต่างๆ ก็คือผลผลิตนั่งเองว่าเป็นไปตามที่ตั้งเป้าหมายเอาไว้หรือไม่จำนวนที่ดำเนินการจริงตามที่ได้กำหนดไว้เท่าไร จำนวนที่ไม่สามารถดำเนินการได้มีจำนวนเท่าไหร่ สามารถอธิบายได้ตามหลักประสิทธิภาพ (</w:t>
            </w:r>
            <w:r w:rsidRPr="00305ED6">
              <w:rPr>
                <w:rFonts w:ascii="TH SarabunIT๙" w:eastAsia="Calibri" w:hAnsi="TH SarabunIT๙" w:cs="TH SarabunIT๙"/>
              </w:rPr>
              <w:t>Effciency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ของการพัฒนาท้องถิ่นตามอำนาจหน้าที่ที่ได้กำหนดไว้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๒) วิเคราะห์ผลกระทบ/สิ่งที่กระทบ (</w:t>
            </w:r>
            <w:r w:rsidRPr="00305ED6">
              <w:rPr>
                <w:rFonts w:ascii="TH SarabunIT๙" w:eastAsia="Calibri" w:hAnsi="TH SarabunIT๙" w:cs="TH SarabunIT๙"/>
              </w:rPr>
              <w:t>Impact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โครงการที่ดำเนินการในเชิงปริมาณ (</w:t>
            </w:r>
            <w:r w:rsidRPr="00305ED6">
              <w:rPr>
                <w:rFonts w:ascii="TH SarabunIT๙" w:eastAsia="Calibri" w:hAnsi="TH SarabunIT๙" w:cs="TH SarabunIT๙"/>
              </w:rPr>
              <w:t>Qualitative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๓. การประ</w:t>
            </w:r>
            <w:r w:rsidR="00F40350">
              <w:rPr>
                <w:rFonts w:ascii="TH SarabunIT๙" w:eastAsia="Calibri" w:hAnsi="TH SarabunIT๙" w:cs="TH SarabunIT๙"/>
                <w:b/>
                <w:bCs/>
                <w:cs/>
              </w:rPr>
              <w:t>เมินผลการนำแผนพัฒนาท้องถิ่น</w:t>
            </w:r>
            <w:r w:rsidRPr="00F40350">
              <w:rPr>
                <w:rFonts w:ascii="TH SarabunIT๙" w:eastAsia="Calibri" w:hAnsi="TH SarabunIT๙" w:cs="TH SarabunIT๙"/>
                <w:b/>
                <w:bCs/>
                <w:spacing w:val="-12"/>
                <w:cs/>
              </w:rPr>
              <w:t>ไปปฏิบัติในเชิงคุณภาพ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๑) การประเมินประสิทธิผลของแผนพัฒนาในเชิงคุณภาพคือการนำเอาเทคนิคๆ มาใช้เพื่อวัดค่าภารกิจ โครงการ กิจกรรม งานต่างๆ ที่ดำเนินการในพื้นที่นั้นๆ ตรงต่อความต้องการของประชาชนหรือไม่และเป็นไปตามอำนาจหน้าที่หรือไม่ ประชาชนพึ่งพอใจหรือไม่ สิ่งของ วัสดุ ครุภัณฑ์ การดำเนินการต่างๆ มีสภาพหรือลักษณะถูกต้อง คงทน ถาวร สามารถใช้การได้ตามวัตถุประสงค์หรือไม่ ซึ่งเป็นไปตามหลักประสิทธิผล (</w:t>
            </w:r>
            <w:r w:rsidRPr="00305ED6">
              <w:rPr>
                <w:rFonts w:ascii="TH SarabunIT๙" w:eastAsia="Calibri" w:hAnsi="TH SarabunIT๙" w:cs="TH SarabunIT๙"/>
              </w:rPr>
              <w:t>Effectiveness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ผลการปฏิบัติราชการตามที่บรรลุวัตถุประสงค์  และเป้าหมายของแผนปฏิบัติราชการตามที่ได้รับงบประมาณมาดำเนินการ รวมถึงสามารถเทียบเคียงกับส่วนราชการหรือหน่วยงาน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๒) วิเคราะห์ผลกระทบ/สิ่งที่กระทบ (</w:t>
            </w:r>
            <w:r w:rsidRPr="00305ED6">
              <w:rPr>
                <w:rFonts w:ascii="TH SarabunIT๙" w:eastAsia="Calibri" w:hAnsi="TH SarabunIT๙" w:cs="TH SarabunIT๙"/>
              </w:rPr>
              <w:t>Impact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โครงการที่ดำเนินการในเชิงคุณภาพ (</w:t>
            </w:r>
            <w:r w:rsidRPr="00305ED6">
              <w:rPr>
                <w:rFonts w:ascii="TH SarabunIT๙" w:eastAsia="Calibri" w:hAnsi="TH SarabunIT๙" w:cs="TH SarabunIT๙"/>
              </w:rPr>
              <w:t>Qualitative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๔. แผนงานและยุทธศาสตร์การพัฒนา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๑) วิเคราะห์แผนงาน งาน ที่เกิดจากด้านต่างๆ มีความสอดคล้อง</w:t>
            </w:r>
            <w:r w:rsidRPr="00F40350">
              <w:rPr>
                <w:rFonts w:ascii="TH SarabunIT๙" w:eastAsia="Calibri" w:hAnsi="TH SarabunIT๙" w:cs="TH SarabunIT๙"/>
                <w:spacing w:val="-6"/>
                <w:cs/>
              </w:rPr>
              <w:t>กับยุทธศาสตร์ขององค์กรปกครองส่วนท้องถิ่นในมิติต่างๆ จนนำไปสู่</w:t>
            </w:r>
            <w:r w:rsidRPr="00305ED6">
              <w:rPr>
                <w:rFonts w:ascii="TH SarabunIT๙" w:eastAsia="Calibri" w:hAnsi="TH SarabunIT๙" w:cs="TH SarabunIT๙"/>
                <w:cs/>
              </w:rPr>
              <w:t xml:space="preserve">การจัดทำโครงการพัฒนาท้องถิ่นโดยใช้ </w:t>
            </w:r>
            <w:r w:rsidRPr="00305ED6">
              <w:rPr>
                <w:rFonts w:ascii="TH SarabunIT๙" w:eastAsia="Calibri" w:hAnsi="TH SarabunIT๙" w:cs="TH SarabunIT๙"/>
              </w:rPr>
              <w:t xml:space="preserve">SWOT Analysis/Demand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(</w:t>
            </w:r>
            <w:r w:rsidRPr="00305ED6">
              <w:rPr>
                <w:rFonts w:ascii="TH SarabunIT๙" w:eastAsia="Calibri" w:hAnsi="TH SarabunIT๙" w:cs="TH SarabunIT๙"/>
              </w:rPr>
              <w:t>Demand Analysis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)/</w:t>
            </w:r>
            <w:r w:rsidRPr="00305ED6">
              <w:rPr>
                <w:rFonts w:ascii="TH SarabunIT๙" w:eastAsia="Calibri" w:hAnsi="TH SarabunIT๙" w:cs="TH SarabunIT๙"/>
              </w:rPr>
              <w:t>Global Demand/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</w:rPr>
              <w:t xml:space="preserve">Trend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หรือหลักการบูรณาการ (</w:t>
            </w:r>
            <w:r w:rsidRPr="00305ED6">
              <w:rPr>
                <w:rFonts w:ascii="TH SarabunIT๙" w:eastAsia="Calibri" w:hAnsi="TH SarabunIT๙" w:cs="TH SarabunIT๙"/>
              </w:rPr>
              <w:t>Integration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กับองค์กรปกครองส่วนท้องถิ่นที่มีพิ้นที่ติดต่อกัน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๒) วิเคราะห์แผนงาน งาน ที่เกิดจากด้านต่างๆ ที่สอดคล้องกับการแก้ไขปัญหาความยากจน หลักประชารัฐ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</w:tbl>
    <w:p w:rsidR="00305ED6" w:rsidRPr="00305ED6" w:rsidRDefault="00305ED6" w:rsidP="00305ED6">
      <w:pPr>
        <w:rPr>
          <w:vanish/>
        </w:rPr>
      </w:pPr>
    </w:p>
    <w:p w:rsidR="00736785" w:rsidRDefault="00736785" w:rsidP="00305ED6"/>
    <w:p w:rsidR="00736785" w:rsidRDefault="00220572" w:rsidP="00736785">
      <w:pPr>
        <w:ind w:firstLine="1440"/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๒</w:t>
      </w:r>
      <w:r w:rsidR="00E8576A">
        <w:rPr>
          <w:rFonts w:ascii="TH SarabunIT๙" w:hAnsi="TH SarabunIT๙" w:cs="TH SarabunIT๙" w:hint="cs"/>
          <w:b/>
          <w:bCs/>
          <w:cs/>
        </w:rPr>
        <w:t>๐๒</w:t>
      </w:r>
    </w:p>
    <w:p w:rsidR="00736785" w:rsidRDefault="00736785" w:rsidP="00305ED6"/>
    <w:tbl>
      <w:tblPr>
        <w:tblpPr w:leftFromText="180" w:rightFromText="180" w:vertAnchor="page" w:horzAnchor="margin" w:tblpY="1468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6234"/>
        <w:gridCol w:w="851"/>
        <w:gridCol w:w="850"/>
      </w:tblGrid>
      <w:tr w:rsidR="00736785" w:rsidRPr="00305ED6" w:rsidTr="00843EB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5" w:rsidRPr="00305ED6" w:rsidRDefault="00736785" w:rsidP="00843EB2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</w:t>
            </w:r>
          </w:p>
          <w:p w:rsidR="00736785" w:rsidRPr="00305ED6" w:rsidRDefault="00736785" w:rsidP="00843EB2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การพิจารณา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5" w:rsidRPr="00305ED6" w:rsidRDefault="00736785" w:rsidP="00843EB2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5" w:rsidRPr="00305ED6" w:rsidRDefault="00736785" w:rsidP="00843EB2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5" w:rsidRPr="00305ED6" w:rsidRDefault="00736785" w:rsidP="00843EB2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736785" w:rsidRPr="00305ED6" w:rsidTr="00843EB2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85" w:rsidRPr="00305ED6" w:rsidRDefault="00736785" w:rsidP="00843EB2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๕. โครงการพัฒนา</w:t>
            </w:r>
          </w:p>
          <w:p w:rsidR="00736785" w:rsidRPr="00305ED6" w:rsidRDefault="00736785" w:rsidP="00843EB2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๕.๑ ความชัดเจนของชื่อโครงการ</w:t>
            </w:r>
          </w:p>
          <w:p w:rsidR="00736785" w:rsidRPr="00305ED6" w:rsidRDefault="00736785" w:rsidP="00843EB2">
            <w:pPr>
              <w:rPr>
                <w:rFonts w:ascii="TH SarabunIT๙" w:eastAsia="Calibri" w:hAnsi="TH SarabunIT๙" w:cs="TH SarabunIT๙"/>
                <w:cs/>
              </w:rPr>
            </w:pPr>
          </w:p>
          <w:p w:rsidR="00736785" w:rsidRPr="00305ED6" w:rsidRDefault="00736785" w:rsidP="00843EB2">
            <w:pPr>
              <w:rPr>
                <w:rFonts w:ascii="TH SarabunIT๙" w:eastAsia="Calibri" w:hAnsi="TH SarabunIT๙" w:cs="TH SarabunIT๙"/>
              </w:rPr>
            </w:pPr>
          </w:p>
          <w:p w:rsidR="00736785" w:rsidRPr="00305ED6" w:rsidRDefault="00736785" w:rsidP="00843EB2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๕.๒ กำหนดวัตถุประสงค์สอดคล้องกับโครงการ</w:t>
            </w:r>
          </w:p>
          <w:p w:rsidR="00736785" w:rsidRPr="00305ED6" w:rsidRDefault="00736785" w:rsidP="00843EB2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๕.๓ เป้าหมาย (ผลผลิตของโครงการ) มีความชัดเจนนำไปสู่การตั้งงบประมาณได้ถูกต้อง</w:t>
            </w:r>
          </w:p>
          <w:p w:rsidR="00736785" w:rsidRPr="00305ED6" w:rsidRDefault="00736785" w:rsidP="00843EB2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๕.๔ โครงการมีความสอดคล้องกับแผนยุทธศาสตร์ ๒๐ ปี</w:t>
            </w:r>
          </w:p>
          <w:p w:rsidR="00736785" w:rsidRPr="00305ED6" w:rsidRDefault="00736785" w:rsidP="00843EB2">
            <w:pPr>
              <w:rPr>
                <w:rFonts w:ascii="TH SarabunIT๙" w:eastAsia="Calibri" w:hAnsi="TH SarabunIT๙" w:cs="TH SarabunIT๙"/>
              </w:rPr>
            </w:pPr>
          </w:p>
          <w:p w:rsidR="00736785" w:rsidRPr="00305ED6" w:rsidRDefault="00736785" w:rsidP="00843EB2">
            <w:pPr>
              <w:rPr>
                <w:rFonts w:ascii="TH SarabunIT๙" w:eastAsia="Calibri" w:hAnsi="TH SarabunIT๙" w:cs="TH SarabunIT๙"/>
              </w:rPr>
            </w:pPr>
          </w:p>
          <w:p w:rsidR="00736785" w:rsidRPr="00305ED6" w:rsidRDefault="00736785" w:rsidP="00843EB2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๕.๕ เป้าหมาย (ผลผลิตของโครงการ) มีความสอดคล้องกับแผนพัฒนาเศรษฐกิจและสังคมแห่งชาติ</w:t>
            </w:r>
          </w:p>
          <w:p w:rsidR="00736785" w:rsidRPr="00305ED6" w:rsidRDefault="00736785" w:rsidP="00843EB2">
            <w:pPr>
              <w:rPr>
                <w:rFonts w:ascii="TH SarabunIT๙" w:eastAsia="Calibri" w:hAnsi="TH SarabunIT๙" w:cs="TH SarabunIT๙"/>
              </w:rPr>
            </w:pPr>
          </w:p>
          <w:p w:rsidR="00736785" w:rsidRPr="00305ED6" w:rsidRDefault="00736785" w:rsidP="00843EB2">
            <w:pPr>
              <w:rPr>
                <w:rFonts w:ascii="TH SarabunIT๙" w:eastAsia="Calibri" w:hAnsi="TH SarabunIT๙" w:cs="TH SarabunIT๙"/>
              </w:rPr>
            </w:pPr>
          </w:p>
          <w:p w:rsidR="00736785" w:rsidRPr="00305ED6" w:rsidRDefault="00736785" w:rsidP="00843EB2">
            <w:pPr>
              <w:rPr>
                <w:rFonts w:ascii="TH SarabunIT๙" w:eastAsia="Calibri" w:hAnsi="TH SarabunIT๙" w:cs="TH SarabunIT๙"/>
              </w:rPr>
            </w:pPr>
          </w:p>
          <w:p w:rsidR="00736785" w:rsidRPr="00305ED6" w:rsidRDefault="00736785" w:rsidP="00843EB2">
            <w:pPr>
              <w:rPr>
                <w:rFonts w:ascii="TH SarabunIT๙" w:eastAsia="Calibri" w:hAnsi="TH SarabunIT๙" w:cs="TH SarabunIT๙"/>
              </w:rPr>
            </w:pPr>
          </w:p>
          <w:p w:rsidR="00736785" w:rsidRPr="00305ED6" w:rsidRDefault="00736785" w:rsidP="00843EB2">
            <w:pPr>
              <w:rPr>
                <w:rFonts w:ascii="TH SarabunIT๙" w:eastAsia="Calibri" w:hAnsi="TH SarabunIT๙" w:cs="TH SarabunIT๙"/>
              </w:rPr>
            </w:pPr>
          </w:p>
          <w:p w:rsidR="00736785" w:rsidRPr="00305ED6" w:rsidRDefault="00736785" w:rsidP="00843EB2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5" w:rsidRPr="00305ED6" w:rsidRDefault="00736785" w:rsidP="00843EB2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ควรประกอบด้วยข้อมูลดังนี้</w:t>
            </w:r>
          </w:p>
          <w:p w:rsidR="00736785" w:rsidRPr="00305ED6" w:rsidRDefault="00736785" w:rsidP="00843EB2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เป็นโครงการที่มีวัตถุประสงค์สนองต่อยุทธศาสตร์การพัฒนาขององค์กรปกครองส่วนท้องถิ่นและดำเนินการเพื่อให้การพัฒนาบรรลุตามวิสัยทัศน์ขององค์กรปกครองส่วนท้องถิ่นที่กำหนดไว้ ชื่อโครงการมีความชัดเจน มุ่งไปเรื่องใดเรื่องหนึ่ง อ่านแล้วเข้าใจได้ว่าจะพัฒนาอะไรในอนาคต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5" w:rsidRPr="00305ED6" w:rsidRDefault="00736785" w:rsidP="00843EB2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๖๐</w:t>
            </w:r>
          </w:p>
          <w:p w:rsidR="00736785" w:rsidRPr="00305ED6" w:rsidRDefault="00736785" w:rsidP="00843EB2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85" w:rsidRPr="00305ED6" w:rsidRDefault="00736785" w:rsidP="00843EB2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736785" w:rsidRPr="00305ED6" w:rsidTr="00843EB2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5" w:rsidRPr="00305ED6" w:rsidRDefault="00736785" w:rsidP="00843EB2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5" w:rsidRPr="00305ED6" w:rsidRDefault="00736785" w:rsidP="00843EB2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มีวัตถุประสงค์ชัดเจน (</w:t>
            </w:r>
            <w:r w:rsidRPr="00305ED6">
              <w:rPr>
                <w:rFonts w:ascii="TH SarabunIT๙" w:eastAsia="Calibri" w:hAnsi="TH SarabunIT๙" w:cs="TH SarabunIT๙"/>
              </w:rPr>
              <w:t>clear objective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โครงการต้องกำหนดวัตถุประสงค์สอดคล้องกับความเป็นมาของโครงการ สอดคล้องกับหลักการและเหตุผล วิธีการดำเนินงานต้องสอดคล้องกับวัตถุประสงค์ มีความเป็นไปได้ชัดเจน มีลักษณะเฉพาะเจาะจง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5" w:rsidRPr="00305ED6" w:rsidRDefault="00736785" w:rsidP="00843EB2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85" w:rsidRPr="00305ED6" w:rsidRDefault="00736785" w:rsidP="00843EB2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736785" w:rsidRPr="00305ED6" w:rsidTr="00843EB2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5" w:rsidRPr="00305ED6" w:rsidRDefault="00736785" w:rsidP="00843EB2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5" w:rsidRPr="00305ED6" w:rsidRDefault="00736785" w:rsidP="00843EB2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สภาพที่อยากให้เกิดขึ้นในอนาคตเป็นทิศทางที่ต้องไปให้ถึงเป้าหมายต้องชัดเจน สามารถระบุจำนวนเท่าไร กลุ่มเป้าหมายคืออะไร มีผลผลิตอย่างไร กลุ่มเป้าหมาย พื้นที่ดำเนินงาน และระยะเวลาดำเนินงานอธิบายให้ชัดเจนว่าโครงการนี้จะทำที่ไหน เริ่มต้นในช่วงเวลาใดและจบลงเมื่อไร ใครคือกลุ่มเป้าหมายของโครงการ หากกลุ่มเป้าหมายมีหลายกลุ่ม ให้บอกชัดลงไปว่าใครคือกลุ่มเป้าหมายหลายหลัก ใครคือกลุ่มเป้าหมายรอง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5" w:rsidRPr="00305ED6" w:rsidRDefault="00736785" w:rsidP="00843EB2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85" w:rsidRPr="00305ED6" w:rsidRDefault="00736785" w:rsidP="00843EB2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736785" w:rsidRPr="00305ED6" w:rsidTr="00843EB2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5" w:rsidRPr="00305ED6" w:rsidRDefault="00736785" w:rsidP="00843EB2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5" w:rsidRPr="00305ED6" w:rsidRDefault="00736785" w:rsidP="00843EB2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โครงการสอดคล้องกับ (๑) ความมั่นคง (๒) การสร้างความสามารถในการแข่งขัน (๓) การพัฒนาเสริมสร้างศักยภาพคน (๔) การสร้างโอกาสความเสนอภาคและเท่าเทียมกันทางสังคม (๕) การสร้างการเติบโตบนคุณภาพชีวิตที่เป็นมิตรต่อสิ่งแวดล้อม (๖) การปรับสมดุลและพัฒนาระบบการบริหารจัดการภาครัฐ เพื่อให้เกิดความมั่นคง มั่งคั่ง ยั่งยืน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5" w:rsidRPr="00305ED6" w:rsidRDefault="00736785" w:rsidP="00843EB2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85" w:rsidRPr="00305ED6" w:rsidRDefault="00736785" w:rsidP="00843EB2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736785" w:rsidRPr="00305ED6" w:rsidTr="00843EB2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785" w:rsidRPr="00305ED6" w:rsidRDefault="00736785" w:rsidP="00843EB2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50" w:rsidRDefault="00736785" w:rsidP="00843EB2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โครงการมีความสอดคล้องแผนพัฒนาเศรษฐกิจและสังคมแห่งชาติ</w:t>
            </w:r>
          </w:p>
          <w:p w:rsidR="00F40350" w:rsidRDefault="00736785" w:rsidP="00843EB2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ฉบับที่ ๑๒ โดย (๑) ยึดหลักปรัชญาเศรษฐกิจพอเพียง (๒) ยึดคนเป็นศูนย์กลางพัฒนา (๓) ยึดวิสัยทัศน์ภายใต้ยุทธศาสตร์ชาติ ๒๐ ปี </w:t>
            </w:r>
          </w:p>
          <w:p w:rsidR="00F40350" w:rsidRDefault="00736785" w:rsidP="00F40350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(๔) ยึดเป้าหมายอนาคตประเทศไทย ๒๕๗๙ (๕) ยึดหลักการนำไปสู่</w:t>
            </w:r>
            <w:r w:rsidR="00F40350">
              <w:rPr>
                <w:rFonts w:ascii="TH SarabunIT๙" w:eastAsia="Calibri" w:hAnsi="TH SarabunIT๙" w:cs="TH SarabunIT๙" w:hint="cs"/>
                <w:cs/>
              </w:rPr>
              <w:t>การ</w:t>
            </w:r>
            <w:r w:rsidRPr="00305ED6">
              <w:rPr>
                <w:rFonts w:ascii="TH SarabunIT๙" w:eastAsia="Calibri" w:hAnsi="TH SarabunIT๙" w:cs="TH SarabunIT๙"/>
                <w:cs/>
              </w:rPr>
              <w:t>ปฏิบัติให้เกิดผลสัมฤทธิ์อย่างจริงจังใน ๕ ปีที่ต่อยอดไปสู่ผลสัมฤทธิ์ที่เป็นเป้าหมายระยะยาวภายใต้แนวทางการพัฒนา (๑) การยกระดับศักยภาพการแข่งขันและการหลุดพ้นกับดักรายได้ปานกลางสู่รายได้สูง (๒) การพัฒนาศักยภาพคนตามช่วงวัยและการปฏิรูประบบเพื่อสร้างสังคมสูงวัยอย่างมีคุณภาพ (๓) การลดความเลื่อมล้ำทางสังคม (๔) การรองรับการเชื่อมโยงภูมิภาคและความเป็นเมือง (๕) การสร้างความเจริญเติบโต</w:t>
            </w:r>
          </w:p>
          <w:p w:rsidR="00736785" w:rsidRPr="00305ED6" w:rsidRDefault="00736785" w:rsidP="00F40350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ทางเศรษฐกิจและสังคม</w:t>
            </w:r>
            <w:r w:rsidRPr="00736785">
              <w:rPr>
                <w:rFonts w:ascii="TH SarabunIT๙" w:eastAsia="Calibri" w:hAnsi="TH SarabunIT๙" w:cs="TH SarabunIT๙"/>
                <w:spacing w:val="-10"/>
                <w:cs/>
              </w:rPr>
              <w:t>อย่างเป็นมิตรกับสิ่งแวดล้อม (๖) การบริหารราชการแผ่นดินที่มีประสิทธิภาพ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85" w:rsidRPr="00305ED6" w:rsidRDefault="00736785" w:rsidP="00843EB2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85" w:rsidRPr="00305ED6" w:rsidRDefault="00736785" w:rsidP="00843EB2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</w:tbl>
    <w:p w:rsidR="00305ED6" w:rsidRDefault="00305ED6" w:rsidP="00305ED6">
      <w:r w:rsidRPr="00305ED6">
        <w:br w:type="page"/>
      </w:r>
    </w:p>
    <w:p w:rsidR="00736785" w:rsidRDefault="00FA241E" w:rsidP="00736785">
      <w:pPr>
        <w:ind w:firstLine="1440"/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๒</w:t>
      </w:r>
      <w:r w:rsidR="00E8576A">
        <w:rPr>
          <w:rFonts w:ascii="TH SarabunIT๙" w:hAnsi="TH SarabunIT๙" w:cs="TH SarabunIT๙" w:hint="cs"/>
          <w:b/>
          <w:bCs/>
          <w:cs/>
        </w:rPr>
        <w:t>๐๓</w:t>
      </w:r>
    </w:p>
    <w:p w:rsidR="00736785" w:rsidRPr="00305ED6" w:rsidRDefault="00736785" w:rsidP="00305ED6"/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6222"/>
        <w:gridCol w:w="858"/>
        <w:gridCol w:w="858"/>
      </w:tblGrid>
      <w:tr w:rsidR="00305ED6" w:rsidRPr="00305ED6" w:rsidTr="00305ED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>
              <w:br w:type="page"/>
            </w:r>
            <w:r w:rsidRPr="00305ED6">
              <w:rPr>
                <w:rFonts w:ascii="TH SarabunIT๙" w:eastAsia="Calibri" w:hAnsi="TH SarabunIT๙" w:cs="TH SarabunIT๙"/>
              </w:rPr>
              <w:br w:type="page"/>
            </w: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</w:t>
            </w:r>
          </w:p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การพิจารณา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305ED6" w:rsidRPr="00305ED6" w:rsidTr="00305ED6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๕.๖ โครงการมีความสอดคล้อง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๕.๗ โครงการสอดคล้องกับยุทธศาสตร์จังหวัด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๕.๘ โครงการแก้ไขปัญหาความยากจนหรือการเสริมสร้างให้ประเทศชาติมั่นคง มั่งคั่ง ยั่งยืน ภายใต้หลักประชารัฐ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๕.๙ งบประมาณมีความสอดคล้องกับเป้าหมาย(ผลผลิตของโครงการ)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๕.๑๐ มีการประมาณการราคาถูกต้องตามหลักวิธีการงบประมาณ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F40350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โครงการมีลักษณะหรือสอดคล้องกับการปรับเปลี่ยนโครงสร้างเศรษฐกิจไปสู่ </w:t>
            </w:r>
            <w:r w:rsidRPr="00305ED6">
              <w:rPr>
                <w:rFonts w:ascii="TH SarabunIT๙" w:eastAsia="Calibri" w:hAnsi="TH SarabunIT๙" w:cs="TH SarabunIT๙"/>
              </w:rPr>
              <w:t xml:space="preserve">Value-Based Economy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หรือเศรษฐกิจที่ขับเคลื่อนด้วยนวัตกรรม ทำน้อย ได้มาก เช่น (๑) เปลี่ยนจากการผลิตสินค้าโภคภัณฑ์ไปสู่สินค้าเชิงนวัตกรรม (๒) เปลี่ยนจากการขับเคลื่อนประเทศด้วยภาคอุตสาหกรรม ไปสู่การขับเคลื่อนด้วนเทคโนโลยี ความคิดสร้างสรรค์และนวัตกรรม (๓) เปลี่ยนจากการเน้นภาคการผลิตสินค้าไปสู่การเน้นภาคบริการมากขึ้น รวมถึงโครงการที่เติมเต็มด้วยวิทยาการ ความคิดสร้างสรรค์ นวัตกรรม วิทยาศาสตร์ เทคโนโลยี และการวิจัยและพัฒนาแล้วต่อยอดความได้เปรียบเชิงเปรียบเทียบ เช่น ด้านการเกษตรเทคโนโลยีชีวภาพ สาธารณสุข วัฒนธรรม ฯลฯ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๕</w:t>
            </w:r>
          </w:p>
        </w:tc>
      </w:tr>
      <w:tr w:rsidR="00305ED6" w:rsidRPr="00305ED6" w:rsidTr="00305ED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350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โครงการพัฒนาท้องถิ่นมีความสอดคล้องกับห้วงระยะเวลาของแผนพัฒนาจังหวัดที่ได้กำเนิดขึ้น เพื่อขับเคลื่อนการพัฒนาท้องถิ่น</w:t>
            </w:r>
          </w:p>
          <w:p w:rsidR="00F40350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เสมือนหนึ่งการขับเคลื่อนการพัฒนาจังหวัด ซึ่งไม่สามารถแยกส่วนใดส่วนหนึ่งออกจากกันได้ นอกจากนี้โครงการพัฒนาท้องถิ่นต้องเป็นโครงการเชื่อมต่อหรือเดินทางไปด้วยกันกับยุทธศาสตร์จังหวัดที่ได้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กำหนดขึ้นเป็นปัจจุบัน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๕</w:t>
            </w:r>
          </w:p>
        </w:tc>
      </w:tr>
      <w:tr w:rsidR="00305ED6" w:rsidRPr="00305ED6" w:rsidTr="00305ED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50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เป็นโครงการที่ดำเนินการภายใต้พื้นฐานความพอเพียงที่ประชาชนดำเนินการเองหรือร่วมดำเนินการ เป็นโครงการต่อยอดและขยายได้ </w:t>
            </w:r>
          </w:p>
          <w:p w:rsidR="00F40350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เป็นโครงการที่ประชาชนต้องการเพื่อให้เกิดความยั่งยืน ซึ่งมีลักษณะ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ที่จะให้ท้องถิ่นมีความมั่นคง มั่งคั่ง ยั่งยืน เป็นท้องถิ่นที่พัฒนาแล้วด้วยการพัฒนาปรัชญาเศรษฐกิจพอเพียง 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๕</w:t>
            </w:r>
          </w:p>
        </w:tc>
      </w:tr>
      <w:tr w:rsidR="00305ED6" w:rsidRPr="00305ED6" w:rsidTr="00305ED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350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งบประมาณโครงการพัฒนาจะต้องคำนึงถึงหลักสำคัญ ๕ ประการในการจัดทำโครงการได้แก่ (๑) ความประหยัด (</w:t>
            </w:r>
            <w:r w:rsidRPr="00305ED6">
              <w:rPr>
                <w:rFonts w:ascii="TH SarabunIT๙" w:eastAsia="Calibri" w:hAnsi="TH SarabunIT๙" w:cs="TH SarabunIT๙"/>
              </w:rPr>
              <w:t>Economy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(๒) ความมีประสิทธิภาพ (</w:t>
            </w:r>
            <w:r w:rsidRPr="00305ED6">
              <w:rPr>
                <w:rFonts w:ascii="TH SarabunIT๙" w:eastAsia="Calibri" w:hAnsi="TH SarabunIT๙" w:cs="TH SarabunIT๙"/>
              </w:rPr>
              <w:t>Effciency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(๓) ความมีประสิทธิผล (</w:t>
            </w:r>
            <w:r w:rsidRPr="00305ED6">
              <w:rPr>
                <w:rFonts w:ascii="TH SarabunIT๙" w:eastAsia="Calibri" w:hAnsi="TH SarabunIT๙" w:cs="TH SarabunIT๙"/>
              </w:rPr>
              <w:t>Effectiveness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 w:hint="cs"/>
                <w:cs/>
              </w:rPr>
              <w:t>(๔) ความยุติธรรม (</w:t>
            </w:r>
            <w:r w:rsidRPr="00305ED6">
              <w:rPr>
                <w:rFonts w:ascii="TH SarabunIT๙" w:eastAsia="Calibri" w:hAnsi="TH SarabunIT๙" w:cs="TH SarabunIT๙"/>
              </w:rPr>
              <w:t>Equity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(๕) ความโปร่งใส (</w:t>
            </w:r>
            <w:r w:rsidRPr="00305ED6">
              <w:rPr>
                <w:rFonts w:ascii="TH SarabunIT๙" w:eastAsia="Calibri" w:hAnsi="TH SarabunIT๙" w:cs="TH SarabunIT๙"/>
              </w:rPr>
              <w:t>Transparency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๕</w:t>
            </w:r>
          </w:p>
        </w:tc>
      </w:tr>
      <w:tr w:rsidR="00305ED6" w:rsidRPr="00305ED6" w:rsidTr="00305ED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การประมาณราคาเพื่อการพัฒนาต้องให้สอดคล้องกับโครงการถูกต้องตามหลักวิชาการทางช่าง หลักของราคากลาง ราคากลางท้องถิ่น มีความโปร่งใสในการกำหนดราคาและตรวจสอบในเชิงประจักษ์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๕</w:t>
            </w:r>
          </w:p>
        </w:tc>
      </w:tr>
    </w:tbl>
    <w:p w:rsidR="00305ED6" w:rsidRPr="00305ED6" w:rsidRDefault="00305ED6" w:rsidP="00305ED6"/>
    <w:p w:rsidR="00305ED6" w:rsidRDefault="00305ED6" w:rsidP="00305ED6">
      <w:r w:rsidRPr="00305ED6">
        <w:br w:type="page"/>
      </w:r>
    </w:p>
    <w:p w:rsidR="00736785" w:rsidRDefault="00FA241E" w:rsidP="00736785">
      <w:pPr>
        <w:ind w:firstLine="1440"/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๒</w:t>
      </w:r>
      <w:r w:rsidR="00E8576A">
        <w:rPr>
          <w:rFonts w:ascii="TH SarabunIT๙" w:hAnsi="TH SarabunIT๙" w:cs="TH SarabunIT๙" w:hint="cs"/>
          <w:b/>
          <w:bCs/>
          <w:cs/>
        </w:rPr>
        <w:t>๐๔</w:t>
      </w:r>
    </w:p>
    <w:p w:rsidR="00736785" w:rsidRPr="00305ED6" w:rsidRDefault="00736785" w:rsidP="00305ED6"/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742"/>
        <w:gridCol w:w="992"/>
        <w:gridCol w:w="921"/>
      </w:tblGrid>
      <w:tr w:rsidR="00305ED6" w:rsidRPr="00305ED6" w:rsidTr="00305ED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Calibri" w:eastAsia="Calibri" w:hAnsi="Calibri" w:cs="Cordia New"/>
                <w:sz w:val="22"/>
                <w:szCs w:val="28"/>
              </w:rPr>
              <w:br w:type="page"/>
            </w:r>
            <w:r w:rsidRPr="00305ED6">
              <w:rPr>
                <w:rFonts w:ascii="TH SarabunIT๙" w:eastAsia="Calibri" w:hAnsi="TH SarabunIT๙" w:cs="TH SarabunIT๙"/>
                <w:sz w:val="22"/>
                <w:szCs w:val="28"/>
              </w:rPr>
              <w:br w:type="page"/>
            </w: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</w:t>
            </w:r>
          </w:p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การพิจารณา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305ED6" w:rsidRPr="00305ED6" w:rsidTr="00305ED6">
        <w:trPr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๕.๑๑ มีการกำหนดตัวชี้วัด (</w:t>
            </w:r>
            <w:r w:rsidRPr="00305ED6">
              <w:rPr>
                <w:rFonts w:ascii="TH SarabunIT๙" w:eastAsia="Calibri" w:hAnsi="TH SarabunIT๙" w:cs="TH SarabunIT๙"/>
              </w:rPr>
              <w:t>KPI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และสอดคล้องกับวัตถุประสงค์และผลที่คาดว่าจะได้รับ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๕.๑๒ ผลที่คาดว่าจะได้รับสอดคล้องกับวัตถุประสงค์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50" w:rsidRDefault="00305ED6" w:rsidP="00F40350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มีการกำหนดตัวชี้วัดผลงาน (</w:t>
            </w:r>
            <w:r w:rsidRPr="00305ED6">
              <w:rPr>
                <w:rFonts w:ascii="TH SarabunIT๙" w:eastAsia="Calibri" w:hAnsi="TH SarabunIT๙" w:cs="TH SarabunIT๙"/>
              </w:rPr>
              <w:t>Key Performancy Indicator : KPI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ที่</w:t>
            </w:r>
            <w:r w:rsidRPr="00F40350">
              <w:rPr>
                <w:rFonts w:ascii="TH SarabunIT๙" w:eastAsia="Calibri" w:hAnsi="TH SarabunIT๙" w:cs="TH SarabunIT๙" w:hint="cs"/>
                <w:spacing w:val="-4"/>
                <w:cs/>
              </w:rPr>
              <w:t>สามารถวัดได้ (</w:t>
            </w:r>
            <w:r w:rsidRPr="00F40350">
              <w:rPr>
                <w:rFonts w:ascii="TH SarabunIT๙" w:eastAsia="Calibri" w:hAnsi="TH SarabunIT๙" w:cs="TH SarabunIT๙"/>
                <w:spacing w:val="-4"/>
              </w:rPr>
              <w:t>measurable</w:t>
            </w:r>
            <w:r w:rsidRPr="00F40350">
              <w:rPr>
                <w:rFonts w:ascii="TH SarabunIT๙" w:eastAsia="Calibri" w:hAnsi="TH SarabunIT๙" w:cs="TH SarabunIT๙" w:hint="cs"/>
                <w:spacing w:val="-4"/>
                <w:cs/>
              </w:rPr>
              <w:t>) ใช้บอกประสิทธิผล (</w:t>
            </w:r>
            <w:r w:rsidRPr="00F40350">
              <w:rPr>
                <w:rFonts w:ascii="TH SarabunIT๙" w:eastAsia="Calibri" w:hAnsi="TH SarabunIT๙" w:cs="TH SarabunIT๙"/>
                <w:spacing w:val="-4"/>
              </w:rPr>
              <w:t>effectiveness</w:t>
            </w:r>
            <w:r w:rsidRPr="00F40350">
              <w:rPr>
                <w:rFonts w:ascii="TH SarabunIT๙" w:eastAsia="Calibri" w:hAnsi="TH SarabunIT๙" w:cs="TH SarabunIT๙" w:hint="cs"/>
                <w:spacing w:val="-4"/>
                <w:cs/>
              </w:rPr>
              <w:t>)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 ใช้</w:t>
            </w:r>
            <w:r w:rsidRPr="00F40350">
              <w:rPr>
                <w:rFonts w:ascii="TH SarabunIT๙" w:eastAsia="Calibri" w:hAnsi="TH SarabunIT๙" w:cs="TH SarabunIT๙" w:hint="cs"/>
                <w:spacing w:val="-6"/>
                <w:cs/>
              </w:rPr>
              <w:t>บอกประสิทธิภาพ (</w:t>
            </w:r>
            <w:r w:rsidRPr="00F40350">
              <w:rPr>
                <w:rFonts w:ascii="TH SarabunIT๙" w:eastAsia="Calibri" w:hAnsi="TH SarabunIT๙" w:cs="TH SarabunIT๙"/>
                <w:spacing w:val="-6"/>
              </w:rPr>
              <w:t>efficiency</w:t>
            </w:r>
            <w:r w:rsidRPr="00F40350">
              <w:rPr>
                <w:rFonts w:ascii="TH SarabunIT๙" w:eastAsia="Calibri" w:hAnsi="TH SarabunIT๙" w:cs="TH SarabunIT๙" w:hint="cs"/>
                <w:spacing w:val="-6"/>
                <w:cs/>
              </w:rPr>
              <w:t>) ได้ เช่น การกำหนดความพึงพอใจ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 การกำหนดร้อยละ การกำหนดอันเกิดจากผลของวัตถุประสงค์</w:t>
            </w:r>
          </w:p>
          <w:p w:rsidR="00305ED6" w:rsidRPr="00305ED6" w:rsidRDefault="00305ED6" w:rsidP="00F40350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 w:hint="cs"/>
                <w:cs/>
              </w:rPr>
              <w:t>ที่เกิดที่สิ่งที่ได้รับ (การคาดการณ์ คาดว่าจะได้รับ)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50" w:rsidRDefault="00305ED6" w:rsidP="00305ED6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ผลที่ได้รับเป็นสิ่งที่เกิดขึ้นได้จริงจากการดำเนินการตามโครงการพัฒนาซึ่งสอดคล้องกับวัตถุประสงค์ที่ตั้งไว้ การได้ผลหรือผลที่เกิดขึ้นจะต้องเท่ากับวัตถุประสงค์หรือมากกว่าวัตถุประสงค์ ซึ่งการเขียนวัตถุประสงค์ควรคำนึงถึง (๑) มีความเป็นไปได้และมีความเฉพาะเจาะจง ในการดำเนินงานตามโครงการ (๒) วัดและประเมินผลดับของความสำเร็จได้ (๓) ระบุสิ่งที่ต้องการดำเนินงานอย่างชัดเจนและเฉพาะเจาะจงมากที่สุดและสามารถปฏิบัติได้ </w:t>
            </w:r>
          </w:p>
          <w:p w:rsidR="00F40350" w:rsidRDefault="00305ED6" w:rsidP="00305ED6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(๔) เป็นเหตุเป็นผล สอดคล้องกับความเป็นจริง (๕) ส่งผลต่อการ</w:t>
            </w:r>
          </w:p>
          <w:p w:rsidR="00305ED6" w:rsidRPr="00305ED6" w:rsidRDefault="00305ED6" w:rsidP="00305ED6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บ่งบอกเวลาได้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7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รวมคะแนน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๑๐๐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</w:tbl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736785" w:rsidRDefault="00FA241E" w:rsidP="00736785">
      <w:pPr>
        <w:ind w:firstLine="1440"/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๒</w:t>
      </w:r>
      <w:r w:rsidR="00E8576A">
        <w:rPr>
          <w:rFonts w:ascii="TH SarabunIT๙" w:hAnsi="TH SarabunIT๙" w:cs="TH SarabunIT๙" w:hint="cs"/>
          <w:b/>
          <w:bCs/>
          <w:cs/>
        </w:rPr>
        <w:t>๐๕</w:t>
      </w:r>
    </w:p>
    <w:p w:rsidR="00305ED6" w:rsidRPr="00305ED6" w:rsidRDefault="00F40350" w:rsidP="00305ED6">
      <w:pPr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Calibri" w:eastAsia="Calibri" w:hAnsi="Calibri" w:cs="Cordia New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DF4C8A" wp14:editId="48590653">
                <wp:simplePos x="0" y="0"/>
                <wp:positionH relativeFrom="column">
                  <wp:posOffset>-68580</wp:posOffset>
                </wp:positionH>
                <wp:positionV relativeFrom="paragraph">
                  <wp:posOffset>153439</wp:posOffset>
                </wp:positionV>
                <wp:extent cx="2995295" cy="457200"/>
                <wp:effectExtent l="0" t="0" r="395605" b="1905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529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40350" w:rsidRDefault="00F40350" w:rsidP="00305ED6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๔.๓  สรุปผลการพัฒนาท้องถิ่นในภาพรวม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5DF4C8A" id="AutoShape 9" o:spid="_x0000_s1029" style="position:absolute;margin-left:-5.4pt;margin-top:12.1pt;width:235.8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F40350" w:rsidRDefault="00F40350" w:rsidP="00305ED6">
                      <w:pPr>
                        <w:rPr>
                          <w:rFonts w:ascii="TH SarabunIT๙" w:hAnsi="TH SarabunIT๙" w:cs="TH SarabunIT๙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๔.๓  สรุปผลการพัฒนาท้องถิ่นในภาพรวม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736785">
      <w:pPr>
        <w:ind w:firstLine="720"/>
        <w:jc w:val="thaiDistribute"/>
        <w:rPr>
          <w:rFonts w:ascii="TH SarabunIT๙" w:hAnsi="TH SarabunIT๙" w:cs="TH SarabunIT๙"/>
        </w:rPr>
      </w:pPr>
      <w:r w:rsidRPr="00574EDA">
        <w:rPr>
          <w:rFonts w:ascii="TH SarabunIT๙" w:hAnsi="TH SarabunIT๙" w:cs="TH SarabunIT๙"/>
          <w:spacing w:val="10"/>
          <w:cs/>
        </w:rPr>
        <w:t>ในการจัดทำแผนพัฒนาท้องถิ่น (พ.ศ. ๒๕๖๑ – ๒๕๖๕)  ขององค์กรปกครองส่วนท้องถิ่น ก็เพื่อใช้เป็นเครื่องมือในการพัฒนา  เป็นแนวทางในการบริหารพัฒนาท้องถิ่นให้</w:t>
      </w:r>
      <w:r w:rsidR="00736785" w:rsidRPr="00574EDA">
        <w:rPr>
          <w:rFonts w:ascii="TH SarabunIT๙" w:hAnsi="TH SarabunIT๙" w:cs="TH SarabunIT๙"/>
          <w:spacing w:val="10"/>
          <w:cs/>
        </w:rPr>
        <w:t>บรรลุตามวัตถุประสงค์และเป้าหมาย</w:t>
      </w:r>
      <w:r w:rsidRPr="00574EDA">
        <w:rPr>
          <w:rFonts w:ascii="TH SarabunIT๙" w:hAnsi="TH SarabunIT๙" w:cs="TH SarabunIT๙"/>
          <w:spacing w:val="10"/>
          <w:cs/>
        </w:rPr>
        <w:t xml:space="preserve"> เกิด</w:t>
      </w:r>
      <w:r w:rsidRPr="00305ED6">
        <w:rPr>
          <w:rFonts w:ascii="TH SarabunIT๙" w:hAnsi="TH SarabunIT๙" w:cs="TH SarabunIT๙"/>
          <w:cs/>
        </w:rPr>
        <w:t>ประสิทธิภาพประสิทธิผลสูงสุดในการแก้ไขปัญหาให้กับประชาชน  ก่อให้เกิดประโยชน์และสามารถตอ</w:t>
      </w:r>
      <w:r w:rsidR="00736785">
        <w:rPr>
          <w:rFonts w:ascii="TH SarabunIT๙" w:hAnsi="TH SarabunIT๙" w:cs="TH SarabunIT๙"/>
          <w:cs/>
        </w:rPr>
        <w:t>บสนองความต้องการพัฒนาของประชาชน</w:t>
      </w:r>
      <w:r w:rsidRPr="00305ED6">
        <w:rPr>
          <w:rFonts w:ascii="TH SarabunIT๙" w:hAnsi="TH SarabunIT๙" w:cs="TH SarabunIT๙"/>
          <w:cs/>
        </w:rPr>
        <w:t xml:space="preserve"> โดยพิจารณาบรรจุโ</w:t>
      </w:r>
      <w:r w:rsidR="00736785">
        <w:rPr>
          <w:rFonts w:ascii="TH SarabunIT๙" w:hAnsi="TH SarabunIT๙" w:cs="TH SarabunIT๙"/>
          <w:cs/>
        </w:rPr>
        <w:t>ครงการในงบประมาณรายจ่ายประจำปี งบประมาณรายจ่ายเพิ่มเติม และงบประมาณจากเงินสะสม</w:t>
      </w:r>
      <w:r w:rsidRPr="00305ED6">
        <w:rPr>
          <w:rFonts w:ascii="TH SarabunIT๙" w:hAnsi="TH SarabunIT๙" w:cs="TH SarabunIT๙"/>
          <w:cs/>
        </w:rPr>
        <w:t xml:space="preserve"> โดยจะต้องมีการติดตามและประเมินผลแผนพัฒนาตามระเบียบกระทรวงมหาดไทย ว่าด้วยการจัดทำแผนพัฒนาขององค์กรปกครองส่วนท้องถิ่น  พ.ศ. ๒๕๔๘ และที่แก้ไขเพิ่มเติมถึง (ฉบับที่ ๓) พ.ศ. ๒๕๖๑ เป็นการสรุปผลในภา</w:t>
      </w:r>
      <w:r w:rsidR="00574EDA">
        <w:rPr>
          <w:rFonts w:ascii="TH SarabunIT๙" w:hAnsi="TH SarabunIT๙" w:cs="TH SarabunIT๙" w:hint="cs"/>
          <w:cs/>
        </w:rPr>
        <w:t>พ</w:t>
      </w:r>
      <w:r w:rsidRPr="00305ED6">
        <w:rPr>
          <w:rFonts w:ascii="TH SarabunIT๙" w:hAnsi="TH SarabunIT๙" w:cs="TH SarabunIT๙"/>
          <w:cs/>
        </w:rPr>
        <w:t>รวมของท้องถิ่น  เป็นการติดตามผลการนำยุทธศาสตร์ขององค์กร</w:t>
      </w:r>
      <w:r w:rsidRPr="00736785">
        <w:rPr>
          <w:rFonts w:ascii="TH SarabunIT๙" w:hAnsi="TH SarabunIT๙" w:cs="TH SarabunIT๙"/>
          <w:spacing w:val="-6"/>
          <w:cs/>
        </w:rPr>
        <w:t>ปกครองส่วนท้</w:t>
      </w:r>
      <w:r w:rsidR="00574EDA">
        <w:rPr>
          <w:rFonts w:ascii="TH SarabunIT๙" w:hAnsi="TH SarabunIT๙" w:cs="TH SarabunIT๙"/>
          <w:spacing w:val="-6"/>
          <w:cs/>
        </w:rPr>
        <w:t>องถิ่น</w:t>
      </w:r>
      <w:r w:rsidRPr="00736785">
        <w:rPr>
          <w:rFonts w:ascii="TH SarabunIT๙" w:hAnsi="TH SarabunIT๙" w:cs="TH SarabunIT๙"/>
          <w:spacing w:val="-6"/>
          <w:cs/>
        </w:rPr>
        <w:t>ว่าเกิดผล</w:t>
      </w:r>
      <w:r w:rsidR="00736785" w:rsidRPr="00736785">
        <w:rPr>
          <w:rFonts w:ascii="TH SarabunIT๙" w:hAnsi="TH SarabunIT๙" w:cs="TH SarabunIT๙"/>
          <w:spacing w:val="-6"/>
          <w:cs/>
        </w:rPr>
        <w:t>ทั้งในเชิงปริมาณ</w:t>
      </w:r>
      <w:r w:rsidR="00574EDA">
        <w:rPr>
          <w:rFonts w:ascii="TH SarabunIT๙" w:hAnsi="TH SarabunIT๙" w:cs="TH SarabunIT๙"/>
          <w:spacing w:val="-6"/>
          <w:cs/>
        </w:rPr>
        <w:t>และเชิงคุณภาพ</w:t>
      </w:r>
      <w:r w:rsidR="00736785" w:rsidRPr="00736785">
        <w:rPr>
          <w:rFonts w:ascii="TH SarabunIT๙" w:hAnsi="TH SarabunIT๙" w:cs="TH SarabunIT๙"/>
          <w:spacing w:val="-6"/>
          <w:cs/>
        </w:rPr>
        <w:t xml:space="preserve">อย่างไร </w:t>
      </w:r>
      <w:r w:rsidRPr="00736785">
        <w:rPr>
          <w:rFonts w:ascii="TH SarabunIT๙" w:hAnsi="TH SarabunIT๙" w:cs="TH SarabunIT๙"/>
          <w:spacing w:val="-6"/>
          <w:cs/>
        </w:rPr>
        <w:t>ซึ่งสามารถวัดผลได้ทั้งเชิงสถิติต่างๆ ตาราง กราฟ</w:t>
      </w:r>
      <w:r w:rsidRPr="00305ED6">
        <w:rPr>
          <w:rFonts w:ascii="TH SarabunIT๙" w:hAnsi="TH SarabunIT๙" w:cs="TH SarabunIT๙"/>
          <w:cs/>
        </w:rPr>
        <w:t xml:space="preserve"> และการพรรณนา ดังนี้</w:t>
      </w:r>
    </w:p>
    <w:p w:rsidR="00305ED6" w:rsidRPr="00305ED6" w:rsidRDefault="00305ED6" w:rsidP="00305ED6">
      <w:pPr>
        <w:ind w:firstLine="720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305ED6" w:rsidRPr="00305ED6" w:rsidRDefault="00305ED6" w:rsidP="00736785">
      <w:pPr>
        <w:ind w:firstLine="720"/>
        <w:rPr>
          <w:rFonts w:ascii="TH SarabunIT๙" w:hAnsi="TH SarabunIT๙" w:cs="TH SarabunIT๙"/>
          <w:b/>
          <w:bCs/>
        </w:rPr>
      </w:pPr>
      <w:r w:rsidRPr="00305ED6">
        <w:rPr>
          <w:rFonts w:ascii="TH SarabunIT๙" w:hAnsi="TH SarabunIT๙" w:cs="TH SarabunIT๙"/>
          <w:b/>
          <w:bCs/>
          <w:cs/>
        </w:rPr>
        <w:t>(๑)  การวัดผลในเชิงปริมาณและเชิงคุณภาพ</w:t>
      </w:r>
    </w:p>
    <w:p w:rsidR="00736785" w:rsidRDefault="00736785" w:rsidP="00736785">
      <w:pPr>
        <w:ind w:left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</w:t>
      </w:r>
      <w:r w:rsidR="00305ED6" w:rsidRPr="00305ED6">
        <w:rPr>
          <w:rFonts w:ascii="TH SarabunIT๙" w:hAnsi="TH SarabunIT๙" w:cs="TH SarabunIT๙" w:hint="cs"/>
          <w:b/>
          <w:bCs/>
          <w:cs/>
        </w:rPr>
        <w:t>(๑.๑)  การวัดผลในเชิงปริมาณ (</w:t>
      </w:r>
      <w:r w:rsidR="00305ED6" w:rsidRPr="00305ED6">
        <w:rPr>
          <w:rFonts w:ascii="TH SarabunIT๙" w:hAnsi="TH SarabunIT๙" w:cs="TH SarabunIT๙"/>
          <w:b/>
          <w:bCs/>
        </w:rPr>
        <w:t>Quantity</w:t>
      </w:r>
      <w:r w:rsidR="00305ED6" w:rsidRPr="00305ED6">
        <w:rPr>
          <w:rFonts w:ascii="TH SarabunIT๙" w:hAnsi="TH SarabunIT๙" w:cs="TH SarabunIT๙" w:hint="cs"/>
          <w:b/>
          <w:bCs/>
          <w:cs/>
        </w:rPr>
        <w:t xml:space="preserve">) </w:t>
      </w:r>
    </w:p>
    <w:p w:rsidR="00305ED6" w:rsidRPr="00305ED6" w:rsidRDefault="00736785" w:rsidP="00736785">
      <w:pPr>
        <w:ind w:left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</w:t>
      </w:r>
      <w:r w:rsidR="00305ED6" w:rsidRPr="00305ED6">
        <w:rPr>
          <w:rFonts w:ascii="TH SarabunIT๙" w:hAnsi="TH SarabunIT๙" w:cs="TH SarabunIT๙"/>
          <w:b/>
          <w:bCs/>
          <w:cs/>
        </w:rPr>
        <w:t xml:space="preserve">-  </w:t>
      </w:r>
      <w:r w:rsidR="00305ED6" w:rsidRPr="00305ED6">
        <w:rPr>
          <w:rFonts w:ascii="TH SarabunIT๙" w:hAnsi="TH SarabunIT๙" w:cs="TH SarabunIT๙"/>
          <w:cs/>
        </w:rPr>
        <w:t>โดยเครื่องมือที่ใช้ในการติดตามและประเมินผลในเชิงปริมาณ  มีดังนี้</w:t>
      </w:r>
    </w:p>
    <w:tbl>
      <w:tblPr>
        <w:tblW w:w="5728" w:type="pct"/>
        <w:tblCellSpacing w:w="15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081"/>
        <w:gridCol w:w="642"/>
        <w:gridCol w:w="1017"/>
        <w:gridCol w:w="642"/>
        <w:gridCol w:w="1013"/>
        <w:gridCol w:w="642"/>
        <w:gridCol w:w="1082"/>
        <w:gridCol w:w="642"/>
        <w:gridCol w:w="1398"/>
        <w:gridCol w:w="742"/>
        <w:gridCol w:w="1277"/>
      </w:tblGrid>
      <w:tr w:rsidR="00305ED6" w:rsidRPr="00305ED6" w:rsidTr="00736785">
        <w:trPr>
          <w:tblCellSpacing w:w="15" w:type="dxa"/>
        </w:trPr>
        <w:tc>
          <w:tcPr>
            <w:tcW w:w="4973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305ED6" w:rsidRDefault="00305ED6" w:rsidP="00305E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การวางแผนพัฒนาท้องถิ่น (พ.ศ. ๒๕๖๑ – ๒๕๖๕)</w:t>
            </w:r>
          </w:p>
          <w:p w:rsidR="00305ED6" w:rsidRPr="00305ED6" w:rsidRDefault="00305ED6" w:rsidP="0073678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ได้กำหนดโครงการที่จะดำเนินการตามแผนพัฒนาท้องถิ่น (พ.ศ. ๒๕๖๑ – ๒๕๖๕)</w:t>
            </w:r>
            <w:r w:rsidRPr="00305ED6">
              <w:rPr>
                <w:rFonts w:ascii="TH SarabunPSK" w:hAnsi="TH SarabunPSK" w:cs="TH SarabunPSK"/>
                <w:b/>
                <w:bCs/>
              </w:rPr>
              <w:t xml:space="preserve">  </w:t>
            </w:r>
          </w:p>
        </w:tc>
      </w:tr>
      <w:tr w:rsidR="00305ED6" w:rsidRPr="00305ED6" w:rsidTr="00736785">
        <w:trPr>
          <w:tblCellSpacing w:w="15" w:type="dxa"/>
        </w:trPr>
        <w:tc>
          <w:tcPr>
            <w:tcW w:w="9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ยุทธศาสตร์ อปท. </w:t>
            </w:r>
          </w:p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ในเขตจังหวัด</w:t>
            </w:r>
          </w:p>
        </w:tc>
        <w:tc>
          <w:tcPr>
            <w:tcW w:w="7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๒๕๖๑</w:t>
            </w:r>
          </w:p>
        </w:tc>
        <w:tc>
          <w:tcPr>
            <w:tcW w:w="7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5ED6" w:rsidRPr="00305ED6" w:rsidRDefault="00305ED6" w:rsidP="00305ED6">
            <w:pPr>
              <w:jc w:val="center"/>
              <w:rPr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๒๕๖</w:t>
            </w:r>
            <w:r w:rsidRPr="00305ED6">
              <w:rPr>
                <w:cs/>
              </w:rPr>
              <w:t>๒</w:t>
            </w:r>
          </w:p>
        </w:tc>
        <w:tc>
          <w:tcPr>
            <w:tcW w:w="7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5ED6" w:rsidRPr="00305ED6" w:rsidRDefault="00305ED6" w:rsidP="00305ED6">
            <w:pPr>
              <w:jc w:val="center"/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๒๕๖</w:t>
            </w:r>
            <w:r w:rsidRPr="00305ED6">
              <w:rPr>
                <w:cs/>
              </w:rPr>
              <w:t>๓</w:t>
            </w:r>
          </w:p>
        </w:tc>
        <w:tc>
          <w:tcPr>
            <w:tcW w:w="9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5ED6" w:rsidRPr="00305ED6" w:rsidRDefault="00305ED6" w:rsidP="00305ED6">
            <w:pPr>
              <w:jc w:val="center"/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๒๕๖</w:t>
            </w:r>
            <w:r w:rsidRPr="00305ED6">
              <w:rPr>
                <w:cs/>
              </w:rPr>
              <w:t>๔</w:t>
            </w:r>
          </w:p>
        </w:tc>
        <w:tc>
          <w:tcPr>
            <w:tcW w:w="8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๒๕๖</w:t>
            </w:r>
            <w:r w:rsidR="00736785">
              <w:rPr>
                <w:cs/>
              </w:rPr>
              <w:t>๕</w:t>
            </w:r>
          </w:p>
        </w:tc>
      </w:tr>
      <w:tr w:rsidR="00305ED6" w:rsidRPr="00305ED6" w:rsidTr="00736785">
        <w:trPr>
          <w:tblCellSpacing w:w="15" w:type="dxa"/>
        </w:trPr>
        <w:tc>
          <w:tcPr>
            <w:tcW w:w="9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</w:tr>
      <w:tr w:rsidR="00305ED6" w:rsidRPr="00305ED6" w:rsidTr="00736785">
        <w:trPr>
          <w:trHeight w:val="375"/>
          <w:tblCellSpacing w:w="15" w:type="dxa"/>
        </w:trPr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05ED6">
              <w:rPr>
                <w:rFonts w:ascii="TH SarabunPSK" w:hAnsi="TH SarabunPSK" w:cs="TH SarabunPSK"/>
                <w:sz w:val="28"/>
                <w:szCs w:val="28"/>
                <w:cs/>
              </w:rPr>
              <w:t>๑. ด้านการบริหารราชการให้มีประสิทธิภาพคุณภาพตามหลักธรรมมาภิบาล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05ED6" w:rsidRPr="00305ED6" w:rsidTr="00736785">
        <w:trPr>
          <w:trHeight w:val="375"/>
          <w:tblCellSpacing w:w="15" w:type="dxa"/>
        </w:trPr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05ED6">
              <w:rPr>
                <w:rFonts w:ascii="TH SarabunPSK" w:hAnsi="TH SarabunPSK" w:cs="TH SarabunPSK"/>
                <w:sz w:val="28"/>
                <w:szCs w:val="28"/>
                <w:cs/>
              </w:rPr>
              <w:t>๒. ด้านการลดความเหลื่อมล้ำทางสังคมและพัฒนาคุณภาพชีวิตประชาชน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05ED6" w:rsidRPr="00305ED6" w:rsidTr="00736785">
        <w:trPr>
          <w:trHeight w:val="375"/>
          <w:tblCellSpacing w:w="15" w:type="dxa"/>
        </w:trPr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05ED6">
              <w:rPr>
                <w:rFonts w:ascii="TH SarabunPSK" w:hAnsi="TH SarabunPSK" w:cs="TH SarabunPSK"/>
                <w:sz w:val="28"/>
                <w:szCs w:val="28"/>
                <w:cs/>
              </w:rPr>
              <w:t>๓.  ด้านการพัฒนาด้านการเกษตร เศรษฐกิจ อุตสาหกรรม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05ED6" w:rsidRPr="00305ED6" w:rsidTr="00736785">
        <w:trPr>
          <w:trHeight w:val="375"/>
          <w:tblCellSpacing w:w="15" w:type="dxa"/>
        </w:trPr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05ED6">
              <w:rPr>
                <w:rFonts w:ascii="TH SarabunPSK" w:hAnsi="TH SarabunPSK" w:cs="TH SarabunPSK"/>
                <w:sz w:val="28"/>
                <w:szCs w:val="28"/>
                <w:cs/>
              </w:rPr>
              <w:t>๔.  ด้านการพัฒนาด้านทรัพยากรและสิ่งแวดล้อม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05ED6" w:rsidRPr="00305ED6" w:rsidTr="00736785">
        <w:trPr>
          <w:trHeight w:val="375"/>
          <w:tblCellSpacing w:w="15" w:type="dxa"/>
        </w:trPr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736785" w:rsidRDefault="00305ED6" w:rsidP="00305ED6">
      <w:pPr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</w:rPr>
        <w:tab/>
      </w:r>
    </w:p>
    <w:p w:rsidR="00736785" w:rsidRDefault="00736785" w:rsidP="00305ED6">
      <w:pPr>
        <w:jc w:val="thaiDistribute"/>
        <w:rPr>
          <w:rFonts w:ascii="TH SarabunIT๙" w:hAnsi="TH SarabunIT๙" w:cs="TH SarabunIT๙"/>
        </w:rPr>
      </w:pPr>
    </w:p>
    <w:p w:rsidR="00736785" w:rsidRDefault="00736785" w:rsidP="00305ED6">
      <w:pPr>
        <w:jc w:val="thaiDistribute"/>
        <w:rPr>
          <w:rFonts w:ascii="TH SarabunIT๙" w:hAnsi="TH SarabunIT๙" w:cs="TH SarabunIT๙"/>
        </w:rPr>
      </w:pPr>
    </w:p>
    <w:p w:rsidR="00736785" w:rsidRDefault="00736785" w:rsidP="00305ED6">
      <w:pPr>
        <w:jc w:val="thaiDistribute"/>
        <w:rPr>
          <w:rFonts w:ascii="TH SarabunIT๙" w:hAnsi="TH SarabunIT๙" w:cs="TH SarabunIT๙"/>
        </w:rPr>
      </w:pPr>
    </w:p>
    <w:p w:rsidR="00574EDA" w:rsidRDefault="00574EDA" w:rsidP="00305ED6">
      <w:pPr>
        <w:jc w:val="thaiDistribute"/>
        <w:rPr>
          <w:rFonts w:ascii="TH SarabunIT๙" w:hAnsi="TH SarabunIT๙" w:cs="TH SarabunIT๙"/>
        </w:rPr>
      </w:pPr>
    </w:p>
    <w:p w:rsidR="00736785" w:rsidRDefault="00736785" w:rsidP="00305ED6">
      <w:pPr>
        <w:jc w:val="thaiDistribute"/>
        <w:rPr>
          <w:rFonts w:ascii="TH SarabunIT๙" w:hAnsi="TH SarabunIT๙" w:cs="TH SarabunIT๙"/>
        </w:rPr>
      </w:pPr>
    </w:p>
    <w:p w:rsidR="00736785" w:rsidRDefault="00FA241E" w:rsidP="00736785">
      <w:pPr>
        <w:ind w:firstLine="1440"/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๒๐</w:t>
      </w:r>
      <w:r w:rsidR="00E8576A">
        <w:rPr>
          <w:rFonts w:ascii="TH SarabunIT๙" w:hAnsi="TH SarabunIT๙" w:cs="TH SarabunIT๙" w:hint="cs"/>
          <w:b/>
          <w:bCs/>
          <w:cs/>
        </w:rPr>
        <w:t>๖</w:t>
      </w:r>
    </w:p>
    <w:p w:rsidR="00305ED6" w:rsidRPr="00305ED6" w:rsidRDefault="00305ED6" w:rsidP="00305ED6">
      <w:pPr>
        <w:jc w:val="thaiDistribute"/>
        <w:rPr>
          <w:rFonts w:ascii="TH SarabunIT๙" w:hAnsi="TH SarabunIT๙" w:cs="TH SarabunIT๙"/>
          <w:b/>
          <w:bCs/>
        </w:rPr>
      </w:pPr>
      <w:r w:rsidRPr="00305ED6">
        <w:rPr>
          <w:rFonts w:ascii="TH SarabunIT๙" w:hAnsi="TH SarabunIT๙" w:cs="TH SarabunIT๙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2278"/>
        <w:gridCol w:w="971"/>
        <w:gridCol w:w="1351"/>
        <w:gridCol w:w="1425"/>
        <w:gridCol w:w="1299"/>
        <w:gridCol w:w="1476"/>
      </w:tblGrid>
      <w:tr w:rsidR="00305ED6" w:rsidRPr="00305ED6" w:rsidTr="00305ED6">
        <w:trPr>
          <w:jc w:val="right"/>
        </w:trPr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5ED6">
              <w:rPr>
                <w:rFonts w:ascii="TH SarabunPSK" w:hAnsi="TH SarabunPSK" w:cs="TH SarabunPSK"/>
                <w:b/>
                <w:bCs/>
                <w:cs/>
              </w:rPr>
              <w:t>สรุปรายงานผลการดำเนินการ  ประจำปีงบประมาณ พ.ศ. ...................</w:t>
            </w:r>
          </w:p>
        </w:tc>
      </w:tr>
      <w:tr w:rsidR="00305ED6" w:rsidRPr="00305ED6" w:rsidTr="00F34125">
        <w:trPr>
          <w:jc w:val="right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F34125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5ED6">
              <w:rPr>
                <w:rFonts w:ascii="TH SarabunPSK" w:hAnsi="TH SarabunPSK" w:cs="TH SarabunPSK"/>
                <w:b/>
                <w:bCs/>
                <w:cs/>
              </w:rPr>
              <w:t xml:space="preserve">โครงการที่สามารถดำเนินการได้ </w:t>
            </w:r>
          </w:p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cs/>
              </w:rPr>
              <w:t>(.......... โครงการ)</w:t>
            </w:r>
          </w:p>
        </w:tc>
      </w:tr>
      <w:tr w:rsidR="00305ED6" w:rsidRPr="00305ED6" w:rsidTr="00305ED6">
        <w:trPr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305ED6" w:rsidRDefault="00305ED6" w:rsidP="00736785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คิดเป็นร้อยละของแผนพัฒนาท้องถิ่น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คิดเป็นร้อยละของแผนการดำเนินงาน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คิดเป็นร้อยละของข้อบัญญัติ+</w:t>
            </w:r>
          </w:p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เงินสะสม</w:t>
            </w:r>
          </w:p>
        </w:tc>
      </w:tr>
      <w:tr w:rsidR="00305ED6" w:rsidRPr="00305ED6" w:rsidTr="00305ED6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cs/>
              </w:rPr>
              <w:t>๑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tabs>
                <w:tab w:val="left" w:pos="3544"/>
              </w:tabs>
              <w:rPr>
                <w:rFonts w:ascii="TH SarabunPSK" w:hAnsi="TH SarabunPSK" w:cs="TH SarabunPSK"/>
                <w:cs/>
              </w:rPr>
            </w:pPr>
            <w:r w:rsidRPr="00305ED6">
              <w:rPr>
                <w:rFonts w:ascii="TH SarabunPSK" w:hAnsi="TH SarabunPSK" w:cs="TH SarabunPSK"/>
                <w:cs/>
              </w:rPr>
              <w:t xml:space="preserve">บรรจุในแผนพัฒนาท้องถิ่น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305ED6" w:rsidRPr="00305ED6" w:rsidTr="00305ED6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305ED6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cs/>
              </w:rPr>
            </w:pPr>
            <w:r w:rsidRPr="00305ED6">
              <w:rPr>
                <w:rFonts w:ascii="TH SarabunPSK" w:hAnsi="TH SarabunPSK" w:cs="TH SarabunPSK"/>
                <w:cs/>
              </w:rPr>
              <w:t>ตั้งในข้อบัญญัติงบประมาณ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05ED6" w:rsidRPr="00305ED6" w:rsidTr="00305ED6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</w:rPr>
            </w:pPr>
            <w:r w:rsidRPr="00305ED6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cs/>
              </w:rPr>
            </w:pPr>
            <w:r w:rsidRPr="00305ED6">
              <w:rPr>
                <w:rFonts w:ascii="TH SarabunPSK" w:hAnsi="TH SarabunPSK" w:cs="TH SarabunPSK"/>
                <w:cs/>
              </w:rPr>
              <w:t>จากเงินสะสม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05ED6" w:rsidRPr="00305ED6" w:rsidTr="00305ED6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</w:rPr>
            </w:pPr>
            <w:r w:rsidRPr="00305ED6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tabs>
                <w:tab w:val="left" w:pos="3544"/>
              </w:tabs>
              <w:rPr>
                <w:rFonts w:ascii="TH SarabunPSK" w:hAnsi="TH SarabunPSK" w:cs="TH SarabunPSK"/>
                <w:cs/>
              </w:rPr>
            </w:pPr>
            <w:r w:rsidRPr="00305ED6">
              <w:rPr>
                <w:rFonts w:ascii="TH SarabunPSK" w:hAnsi="TH SarabunPSK" w:cs="TH SarabunPSK"/>
                <w:cs/>
              </w:rPr>
              <w:t>จัดทำแผนการดำเนินงาน</w:t>
            </w:r>
          </w:p>
          <w:p w:rsidR="00305ED6" w:rsidRPr="00305ED6" w:rsidRDefault="00305ED6" w:rsidP="00305ED6">
            <w:pPr>
              <w:tabs>
                <w:tab w:val="left" w:pos="3544"/>
              </w:tabs>
              <w:rPr>
                <w:rFonts w:ascii="TH SarabunPSK" w:hAnsi="TH SarabunPSK" w:cs="TH SarabunPSK"/>
              </w:rPr>
            </w:pPr>
            <w:r w:rsidRPr="00305ED6">
              <w:rPr>
                <w:rFonts w:ascii="TH SarabunPSK" w:hAnsi="TH SarabunPSK" w:cs="TH SarabunPSK"/>
                <w:cs/>
              </w:rPr>
              <w:t xml:space="preserve">- ข้อบัญญัติ </w:t>
            </w:r>
            <w:r w:rsidRPr="00305ED6">
              <w:rPr>
                <w:rFonts w:ascii="TH SarabunPSK" w:hAnsi="TH SarabunPSK" w:cs="TH SarabunPSK"/>
              </w:rPr>
              <w:t>=</w:t>
            </w:r>
            <w:r w:rsidRPr="00305ED6">
              <w:rPr>
                <w:rFonts w:ascii="TH SarabunPSK" w:hAnsi="TH SarabunPSK" w:cs="TH SarabunPSK" w:hint="cs"/>
                <w:cs/>
              </w:rPr>
              <w:t xml:space="preserve"> .......... + </w:t>
            </w:r>
          </w:p>
          <w:p w:rsidR="00305ED6" w:rsidRPr="00305ED6" w:rsidRDefault="00305ED6" w:rsidP="00305ED6">
            <w:pPr>
              <w:tabs>
                <w:tab w:val="left" w:pos="3544"/>
              </w:tabs>
              <w:rPr>
                <w:rFonts w:ascii="TH SarabunPSK" w:hAnsi="TH SarabunPSK" w:cs="TH SarabunPSK"/>
              </w:rPr>
            </w:pPr>
            <w:r w:rsidRPr="00305ED6">
              <w:rPr>
                <w:rFonts w:ascii="TH SarabunPSK" w:hAnsi="TH SarabunPSK" w:cs="TH SarabunPSK"/>
                <w:cs/>
              </w:rPr>
              <w:t xml:space="preserve">- เงินสะสม </w:t>
            </w:r>
            <w:r w:rsidRPr="00305ED6">
              <w:rPr>
                <w:rFonts w:ascii="TH SarabunPSK" w:hAnsi="TH SarabunPSK" w:cs="TH SarabunPSK"/>
              </w:rPr>
              <w:t xml:space="preserve"> = </w:t>
            </w:r>
            <w:r w:rsidRPr="00305ED6">
              <w:rPr>
                <w:rFonts w:ascii="TH SarabunPSK" w:hAnsi="TH SarabunPSK" w:cs="TH SarabunPSK" w:hint="cs"/>
                <w:cs/>
              </w:rPr>
              <w:t>..........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tabs>
                <w:tab w:val="left" w:pos="3544"/>
              </w:tabs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05ED6" w:rsidRPr="00305ED6" w:rsidTr="00305ED6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  <w:cs/>
              </w:rPr>
            </w:pPr>
            <w:r w:rsidRPr="00305ED6"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cs/>
              </w:rPr>
            </w:pPr>
            <w:r w:rsidRPr="00305ED6">
              <w:rPr>
                <w:rFonts w:ascii="TH SarabunPSK" w:hAnsi="TH SarabunPSK" w:cs="TH SarabunPSK"/>
                <w:cs/>
              </w:rPr>
              <w:t>สามารถดำเนินการได้</w:t>
            </w:r>
          </w:p>
          <w:p w:rsidR="00305ED6" w:rsidRPr="00305ED6" w:rsidRDefault="00305ED6" w:rsidP="00305ED6">
            <w:pPr>
              <w:rPr>
                <w:rFonts w:ascii="TH SarabunPSK" w:hAnsi="TH SarabunPSK" w:cs="TH SarabunPSK"/>
              </w:rPr>
            </w:pPr>
            <w:r w:rsidRPr="00305ED6">
              <w:rPr>
                <w:rFonts w:ascii="TH SarabunPSK" w:hAnsi="TH SarabunPSK" w:cs="TH SarabunPSK"/>
                <w:cs/>
              </w:rPr>
              <w:t xml:space="preserve">- ข้อบัญญัติ </w:t>
            </w:r>
            <w:r w:rsidRPr="00305ED6">
              <w:rPr>
                <w:rFonts w:ascii="TH SarabunPSK" w:hAnsi="TH SarabunPSK" w:cs="TH SarabunPSK"/>
              </w:rPr>
              <w:t xml:space="preserve">= </w:t>
            </w:r>
            <w:r w:rsidRPr="00305ED6">
              <w:rPr>
                <w:rFonts w:ascii="TH SarabunPSK" w:hAnsi="TH SarabunPSK" w:cs="TH SarabunPSK" w:hint="cs"/>
                <w:cs/>
              </w:rPr>
              <w:t>.........</w:t>
            </w:r>
            <w:r w:rsidRPr="00305ED6">
              <w:rPr>
                <w:rFonts w:ascii="TH SarabunPSK" w:hAnsi="TH SarabunPSK" w:cs="TH SarabunPSK"/>
              </w:rPr>
              <w:t xml:space="preserve"> +</w:t>
            </w:r>
          </w:p>
          <w:p w:rsidR="00305ED6" w:rsidRPr="00305ED6" w:rsidRDefault="00305ED6" w:rsidP="00305ED6">
            <w:pPr>
              <w:rPr>
                <w:rFonts w:ascii="TH SarabunPSK" w:hAnsi="TH SarabunPSK" w:cs="TH SarabunPSK"/>
              </w:rPr>
            </w:pPr>
            <w:r w:rsidRPr="00305ED6">
              <w:rPr>
                <w:rFonts w:ascii="TH SarabunPSK" w:hAnsi="TH SarabunPSK" w:cs="TH SarabunPSK"/>
              </w:rPr>
              <w:t xml:space="preserve">- </w:t>
            </w:r>
            <w:r w:rsidRPr="00305ED6">
              <w:rPr>
                <w:rFonts w:ascii="TH SarabunPSK" w:hAnsi="TH SarabunPSK" w:cs="TH SarabunPSK" w:hint="cs"/>
                <w:cs/>
              </w:rPr>
              <w:t xml:space="preserve">เงินสะสม </w:t>
            </w:r>
            <w:r w:rsidRPr="00305ED6">
              <w:rPr>
                <w:rFonts w:ascii="TH SarabunPSK" w:hAnsi="TH SarabunPSK" w:cs="TH SarabunPSK"/>
              </w:rPr>
              <w:t xml:space="preserve">= </w:t>
            </w:r>
            <w:r w:rsidRPr="00305ED6">
              <w:rPr>
                <w:rFonts w:ascii="TH SarabunPSK" w:hAnsi="TH SarabunPSK" w:cs="TH SarabunPSK" w:hint="cs"/>
                <w:cs/>
              </w:rPr>
              <w:t>..........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305ED6" w:rsidRPr="00305ED6" w:rsidRDefault="00305ED6" w:rsidP="00305ED6">
      <w:pPr>
        <w:tabs>
          <w:tab w:val="left" w:pos="3544"/>
        </w:tabs>
        <w:jc w:val="center"/>
        <w:rPr>
          <w:rFonts w:ascii="TH SarabunPSK" w:hAnsi="TH SarabunPSK" w:cs="TH SarabunPSK"/>
          <w:b/>
          <w:bCs/>
          <w:cs/>
        </w:rPr>
      </w:pPr>
    </w:p>
    <w:p w:rsidR="00305ED6" w:rsidRPr="00305ED6" w:rsidRDefault="00305ED6" w:rsidP="00305ED6">
      <w:pPr>
        <w:ind w:firstLine="720"/>
        <w:rPr>
          <w:rFonts w:ascii="TH SarabunIT๙" w:hAnsi="TH SarabunIT๙" w:cs="TH SarabunIT๙"/>
          <w:b/>
          <w:bCs/>
        </w:rPr>
      </w:pPr>
      <w:r w:rsidRPr="00305ED6">
        <w:rPr>
          <w:rFonts w:ascii="TH SarabunIT๙" w:hAnsi="TH SarabunIT๙" w:cs="TH SarabunIT๙"/>
          <w:b/>
          <w:bCs/>
          <w:cs/>
        </w:rPr>
        <w:t xml:space="preserve"> </w:t>
      </w:r>
      <w:r w:rsidRPr="00305ED6">
        <w:rPr>
          <w:rFonts w:ascii="TH SarabunIT๙" w:hAnsi="TH SarabunIT๙" w:cs="TH SarabunIT๙"/>
          <w:b/>
          <w:bCs/>
          <w:cs/>
        </w:rPr>
        <w:tab/>
        <w:t xml:space="preserve">    (๑.๒) การวัดผลในเชิงคุณภาพ (</w:t>
      </w:r>
      <w:r w:rsidRPr="00305ED6">
        <w:rPr>
          <w:rFonts w:ascii="TH SarabunIT๙" w:hAnsi="TH SarabunIT๙" w:cs="TH SarabunIT๙"/>
          <w:b/>
          <w:bCs/>
        </w:rPr>
        <w:t>Quality</w:t>
      </w:r>
      <w:r w:rsidRPr="00305ED6">
        <w:rPr>
          <w:rFonts w:ascii="TH SarabunIT๙" w:hAnsi="TH SarabunIT๙" w:cs="TH SarabunIT๙" w:hint="cs"/>
          <w:b/>
          <w:bCs/>
          <w:cs/>
        </w:rPr>
        <w:t>)</w:t>
      </w:r>
    </w:p>
    <w:p w:rsidR="00305ED6" w:rsidRPr="00305ED6" w:rsidRDefault="00305ED6" w:rsidP="00305ED6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cs/>
        </w:rPr>
      </w:pPr>
      <w:r w:rsidRPr="00305ED6">
        <w:rPr>
          <w:rFonts w:ascii="TH SarabunIT๙" w:hAnsi="TH SarabunIT๙" w:cs="TH SarabunIT๙"/>
          <w:cs/>
        </w:rPr>
        <w:t xml:space="preserve">  การจัดผลเชิงคุณภาพ  ใช้การสำรวจความพึงพอใจในการวัดผลเชิงคุณภาพโดยภาพรวม โดยได้มีการประเมินความพึงพอใจ  ซึ่งการประเมินความพึงพอใจทำให้ทราบถึงผลเชิงคุณภาพในการดำเนินงานของเทศบาลในภาพรวม  </w:t>
      </w:r>
    </w:p>
    <w:p w:rsidR="00305ED6" w:rsidRPr="00305ED6" w:rsidRDefault="00305ED6" w:rsidP="00305ED6">
      <w:pPr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305ED6">
        <w:rPr>
          <w:rFonts w:ascii="TH SarabunIT๙" w:hAnsi="TH SarabunIT๙" w:cs="TH SarabunIT๙"/>
          <w:b/>
          <w:bCs/>
          <w:cs/>
        </w:rPr>
        <w:t>โดยเครื่องมือที่ใช้ในการประเมินความพึงพอใจ  มีดังนี้</w:t>
      </w:r>
    </w:p>
    <w:p w:rsidR="00305ED6" w:rsidRPr="00736785" w:rsidRDefault="00305ED6" w:rsidP="00305ED6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i/>
          <w:iCs/>
          <w:spacing w:val="-6"/>
          <w:cs/>
        </w:rPr>
      </w:pPr>
      <w:r w:rsidRPr="00736785">
        <w:rPr>
          <w:rFonts w:ascii="TH SarabunIT๙" w:hAnsi="TH SarabunIT๙" w:cs="TH SarabunIT๙"/>
          <w:spacing w:val="-6"/>
          <w:cs/>
        </w:rPr>
        <w:t>แบบที่  ๓/๓  แบบประเมินความพึงพอใจต่อผลการดำเนินงานขององค์กรปกครองส่วนท้องถิ่น</w:t>
      </w:r>
    </w:p>
    <w:p w:rsidR="00305ED6" w:rsidRPr="00305ED6" w:rsidRDefault="00305ED6" w:rsidP="00305ED6">
      <w:pPr>
        <w:ind w:firstLine="2160"/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cs/>
        </w:rPr>
        <w:t>แบบที่  ๓/๔  แบบประเมินความพึงพอใจของผู้รับบริการในงานบริการขององค์กรปกครองส่วนท้องถิ่น (ให้หน่วยงานภายนอกดำเนินการ)</w:t>
      </w:r>
    </w:p>
    <w:p w:rsidR="00305ED6" w:rsidRPr="00305ED6" w:rsidRDefault="00305ED6" w:rsidP="00305ED6">
      <w:pPr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cs/>
        </w:rPr>
        <w:tab/>
      </w:r>
      <w:r w:rsidRPr="00305ED6">
        <w:rPr>
          <w:rFonts w:ascii="TH SarabunIT๙" w:hAnsi="TH SarabunIT๙" w:cs="TH SarabunIT๙"/>
          <w:cs/>
        </w:rPr>
        <w:tab/>
      </w:r>
    </w:p>
    <w:p w:rsidR="00305ED6" w:rsidRPr="00305ED6" w:rsidRDefault="00305ED6" w:rsidP="00305ED6">
      <w:pPr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jc w:val="thaiDistribute"/>
        <w:rPr>
          <w:rFonts w:ascii="TH SarabunIT๙" w:hAnsi="TH SarabunIT๙" w:cs="TH SarabunIT๙"/>
        </w:rPr>
      </w:pPr>
    </w:p>
    <w:p w:rsidR="00736785" w:rsidRDefault="00FA241E" w:rsidP="00736785">
      <w:pPr>
        <w:ind w:firstLine="1440"/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๒</w:t>
      </w:r>
      <w:r w:rsidR="00E8576A">
        <w:rPr>
          <w:rFonts w:ascii="TH SarabunIT๙" w:hAnsi="TH SarabunIT๙" w:cs="TH SarabunIT๙" w:hint="cs"/>
          <w:b/>
          <w:bCs/>
          <w:cs/>
        </w:rPr>
        <w:t>๐๗</w:t>
      </w:r>
    </w:p>
    <w:p w:rsidR="00305ED6" w:rsidRPr="00305ED6" w:rsidRDefault="00305ED6" w:rsidP="00305ED6">
      <w:pPr>
        <w:autoSpaceDE w:val="0"/>
        <w:autoSpaceDN w:val="0"/>
        <w:adjustRightInd w:val="0"/>
        <w:ind w:left="2160"/>
        <w:rPr>
          <w:rFonts w:ascii="TH SarabunIT๙" w:hAnsi="TH SarabunIT๙" w:cs="TH SarabunIT๙"/>
          <w:b/>
          <w:bCs/>
          <w:cs/>
        </w:rPr>
      </w:pPr>
    </w:p>
    <w:p w:rsidR="00305ED6" w:rsidRPr="00305ED6" w:rsidRDefault="00305ED6" w:rsidP="00305ED6">
      <w:pPr>
        <w:rPr>
          <w:rFonts w:ascii="TH SarabunIT๙" w:hAnsi="TH SarabunIT๙" w:cs="TH SarabunIT๙"/>
          <w:b/>
          <w:bCs/>
        </w:rPr>
      </w:pPr>
      <w:r w:rsidRPr="00305ED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882AA4" wp14:editId="7EF5A42C">
                <wp:simplePos x="0" y="0"/>
                <wp:positionH relativeFrom="column">
                  <wp:posOffset>-15213</wp:posOffset>
                </wp:positionH>
                <wp:positionV relativeFrom="paragraph">
                  <wp:posOffset>51097</wp:posOffset>
                </wp:positionV>
                <wp:extent cx="4163438" cy="352425"/>
                <wp:effectExtent l="0" t="0" r="332740" b="2857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3438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40350" w:rsidRDefault="00F40350" w:rsidP="00305ED6">
                            <w:pPr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 xml:space="preserve">๔.๔  </w:t>
                            </w:r>
                            <w:r w:rsidRPr="00E14BA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ข้อเสนอแนะในการจัดทำแผนพัฒนาท้องถิ่นในอนาคต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2882AA4" id="AutoShape 10" o:spid="_x0000_s1030" style="position:absolute;margin-left:-1.2pt;margin-top:4pt;width:327.8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F40350" w:rsidRDefault="00F40350" w:rsidP="00305ED6">
                      <w:pPr>
                        <w:rPr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 xml:space="preserve">๔.๔  </w:t>
                      </w:r>
                      <w:r w:rsidRPr="00E14BA2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ข้อเสนอแนะในการจัดทำแผนพัฒนาท้องถิ่นในอนาคต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5ED6" w:rsidRPr="00305ED6" w:rsidRDefault="00305ED6" w:rsidP="00305ED6">
      <w:pPr>
        <w:rPr>
          <w:rFonts w:ascii="TH SarabunIT๙" w:hAnsi="TH SarabunIT๙" w:cs="TH SarabunIT๙"/>
          <w:b/>
          <w:bCs/>
        </w:rPr>
      </w:pPr>
    </w:p>
    <w:p w:rsidR="00305ED6" w:rsidRPr="00305ED6" w:rsidRDefault="00305ED6" w:rsidP="00305ED6">
      <w:pPr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305ED6" w:rsidRPr="00305ED6" w:rsidRDefault="00305ED6" w:rsidP="00736785">
      <w:pPr>
        <w:ind w:firstLine="720"/>
        <w:rPr>
          <w:rFonts w:ascii="TH SarabunIT๙" w:hAnsi="TH SarabunIT๙" w:cs="TH SarabunIT๙"/>
          <w:b/>
          <w:bCs/>
        </w:rPr>
      </w:pPr>
      <w:r w:rsidRPr="00305ED6">
        <w:rPr>
          <w:rFonts w:ascii="TH SarabunIT๙" w:hAnsi="TH SarabunIT๙" w:cs="TH SarabunIT๙"/>
          <w:b/>
          <w:bCs/>
          <w:cs/>
        </w:rPr>
        <w:t>(๑)  ผลกระทบนำไปสู่อนาคต</w:t>
      </w:r>
    </w:p>
    <w:p w:rsidR="00305ED6" w:rsidRPr="00305ED6" w:rsidRDefault="00736785" w:rsidP="00305ED6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</w:t>
      </w:r>
      <w:r w:rsidR="00305ED6" w:rsidRPr="00305ED6">
        <w:rPr>
          <w:rFonts w:ascii="TH SarabunIT๙" w:hAnsi="TH SarabunIT๙" w:cs="TH SarabunIT๙"/>
          <w:cs/>
        </w:rPr>
        <w:t>(๑.๑)  ปัญหาสาธารภัยต่างๆ ที่เกิดขึ้นในองค์ก</w:t>
      </w:r>
      <w:r>
        <w:rPr>
          <w:rFonts w:ascii="TH SarabunIT๙" w:hAnsi="TH SarabunIT๙" w:cs="TH SarabunIT๙"/>
          <w:cs/>
        </w:rPr>
        <w:t xml:space="preserve">รปกครองส่วนท้องถิ่น  อันได้แก่ ภัยแล้ง วาตภัย น้ำท่วม  อัคคีภัย </w:t>
      </w:r>
      <w:r w:rsidR="00305ED6" w:rsidRPr="00305ED6">
        <w:rPr>
          <w:rFonts w:ascii="TH SarabunIT๙" w:hAnsi="TH SarabunIT๙" w:cs="TH SarabunIT๙"/>
          <w:cs/>
        </w:rPr>
        <w:t>ที่เกิดขึ้นแล</w:t>
      </w:r>
      <w:r>
        <w:rPr>
          <w:rFonts w:ascii="TH SarabunIT๙" w:hAnsi="TH SarabunIT๙" w:cs="TH SarabunIT๙"/>
          <w:cs/>
        </w:rPr>
        <w:t xml:space="preserve">ะส่งผลกระทบต่อประชาชนในพื้นที่ </w:t>
      </w:r>
      <w:r w:rsidR="00305ED6" w:rsidRPr="00305ED6">
        <w:rPr>
          <w:rFonts w:ascii="TH SarabunIT๙" w:hAnsi="TH SarabunIT๙" w:cs="TH SarabunIT๙"/>
          <w:cs/>
        </w:rPr>
        <w:t>เกิดความเสียหายทั้งชีวิตและทรัพย์</w:t>
      </w:r>
      <w:r>
        <w:rPr>
          <w:rFonts w:ascii="TH SarabunIT๙" w:hAnsi="TH SarabunIT๙" w:cs="TH SarabunIT๙"/>
          <w:cs/>
        </w:rPr>
        <w:t xml:space="preserve">สิน </w:t>
      </w:r>
      <w:r w:rsidR="00305ED6" w:rsidRPr="00305ED6">
        <w:rPr>
          <w:rFonts w:ascii="TH SarabunIT๙" w:hAnsi="TH SarabunIT๙" w:cs="TH SarabunIT๙"/>
          <w:cs/>
        </w:rPr>
        <w:t>แนวทางการแก้ไข คือพิ</w:t>
      </w:r>
      <w:r>
        <w:rPr>
          <w:rFonts w:ascii="TH SarabunIT๙" w:hAnsi="TH SarabunIT๙" w:cs="TH SarabunIT๙"/>
          <w:cs/>
        </w:rPr>
        <w:t xml:space="preserve">จารณาวางแผนการดำเนินการป้องกันก่อนเกิดเหตุ ระหว่างเกิดเหตุ </w:t>
      </w:r>
      <w:r w:rsidR="00305ED6" w:rsidRPr="00305ED6">
        <w:rPr>
          <w:rFonts w:ascii="TH SarabunIT๙" w:hAnsi="TH SarabunIT๙" w:cs="TH SarabunIT๙"/>
          <w:cs/>
        </w:rPr>
        <w:t>หลั</w:t>
      </w:r>
      <w:r w:rsidR="00F34125">
        <w:rPr>
          <w:rFonts w:ascii="TH SarabunIT๙" w:hAnsi="TH SarabunIT๙" w:cs="TH SarabunIT๙"/>
          <w:cs/>
        </w:rPr>
        <w:t xml:space="preserve">งเกิดเหตุ บรรจุแผนงาน โครงการ </w:t>
      </w:r>
      <w:r w:rsidR="00305ED6" w:rsidRPr="00305ED6">
        <w:rPr>
          <w:rFonts w:ascii="TH SarabunIT๙" w:hAnsi="TH SarabunIT๙" w:cs="TH SarabunIT๙"/>
          <w:cs/>
        </w:rPr>
        <w:t>กิ</w:t>
      </w:r>
      <w:r>
        <w:rPr>
          <w:rFonts w:ascii="TH SarabunIT๙" w:hAnsi="TH SarabunIT๙" w:cs="TH SarabunIT๙"/>
          <w:cs/>
        </w:rPr>
        <w:t xml:space="preserve">จกรรม การให้ความช่วยเหลือต่างๆ </w:t>
      </w:r>
      <w:r w:rsidR="00305ED6" w:rsidRPr="00305ED6">
        <w:rPr>
          <w:rFonts w:ascii="TH SarabunIT๙" w:hAnsi="TH SarabunIT๙" w:cs="TH SarabunIT๙"/>
          <w:cs/>
        </w:rPr>
        <w:t>จัดตั้งศูนย์ช่วยเหลือประช</w:t>
      </w:r>
      <w:r>
        <w:rPr>
          <w:rFonts w:ascii="TH SarabunIT๙" w:hAnsi="TH SarabunIT๙" w:cs="TH SarabunIT๙"/>
          <w:cs/>
        </w:rPr>
        <w:t xml:space="preserve">าชนขององค์กรปกครองส่วนท้องถิ่น </w:t>
      </w:r>
      <w:r w:rsidR="00305ED6" w:rsidRPr="00305ED6">
        <w:rPr>
          <w:rFonts w:ascii="TH SarabunIT๙" w:hAnsi="TH SarabunIT๙" w:cs="TH SarabunIT๙"/>
          <w:cs/>
        </w:rPr>
        <w:t xml:space="preserve">เพื่อสามารถดำเนินการได้ทันท่วงที  </w:t>
      </w:r>
    </w:p>
    <w:p w:rsidR="00305ED6" w:rsidRPr="00305ED6" w:rsidRDefault="00305ED6" w:rsidP="00736785">
      <w:pPr>
        <w:ind w:firstLine="1134"/>
        <w:jc w:val="thaiDistribute"/>
        <w:rPr>
          <w:rFonts w:ascii="TH SarabunIT๙" w:hAnsi="TH SarabunIT๙" w:cs="TH SarabunIT๙"/>
        </w:rPr>
      </w:pPr>
      <w:r w:rsidRPr="00F34125">
        <w:rPr>
          <w:rFonts w:ascii="TH SarabunIT๙" w:hAnsi="TH SarabunIT๙" w:cs="TH SarabunIT๙"/>
          <w:spacing w:val="-10"/>
          <w:cs/>
        </w:rPr>
        <w:t>(๑.๒)</w:t>
      </w:r>
      <w:r w:rsidR="00736785" w:rsidRPr="00F34125">
        <w:rPr>
          <w:rFonts w:ascii="TH SarabunIT๙" w:hAnsi="TH SarabunIT๙" w:cs="TH SarabunIT๙"/>
          <w:spacing w:val="-10"/>
          <w:cs/>
        </w:rPr>
        <w:t xml:space="preserve">  ปัญหาโรคระบาดที่เกิดจากคน เกิดจากสัตว์ </w:t>
      </w:r>
      <w:r w:rsidRPr="00F34125">
        <w:rPr>
          <w:rFonts w:ascii="TH SarabunIT๙" w:hAnsi="TH SarabunIT๙" w:cs="TH SarabunIT๙"/>
          <w:spacing w:val="-10"/>
          <w:cs/>
        </w:rPr>
        <w:t>ที่ส่งผลอ</w:t>
      </w:r>
      <w:r w:rsidR="00574EDA">
        <w:rPr>
          <w:rFonts w:ascii="TH SarabunIT๙" w:hAnsi="TH SarabunIT๙" w:cs="TH SarabunIT๙"/>
          <w:spacing w:val="-10"/>
          <w:cs/>
        </w:rPr>
        <w:t>ันตราย</w:t>
      </w:r>
      <w:r w:rsidR="00736785" w:rsidRPr="00F34125">
        <w:rPr>
          <w:rFonts w:ascii="TH SarabunIT๙" w:hAnsi="TH SarabunIT๙" w:cs="TH SarabunIT๙"/>
          <w:spacing w:val="-10"/>
          <w:cs/>
        </w:rPr>
        <w:t>หรือคร่าต่อชีวิตประชาชน และสัตว์ต่างๆ</w:t>
      </w:r>
      <w:r w:rsidR="00574EDA">
        <w:rPr>
          <w:rFonts w:ascii="TH SarabunIT๙" w:hAnsi="TH SarabunIT๙" w:cs="TH SarabunIT๙"/>
          <w:cs/>
        </w:rPr>
        <w:t xml:space="preserve"> </w:t>
      </w:r>
      <w:r w:rsidR="00574EDA" w:rsidRPr="00574EDA">
        <w:rPr>
          <w:rFonts w:ascii="TH SarabunIT๙" w:hAnsi="TH SarabunIT๙" w:cs="TH SarabunIT๙"/>
          <w:spacing w:val="-6"/>
          <w:cs/>
        </w:rPr>
        <w:t xml:space="preserve">ในตำบล </w:t>
      </w:r>
      <w:r w:rsidR="00736785" w:rsidRPr="00574EDA">
        <w:rPr>
          <w:rFonts w:ascii="TH SarabunIT๙" w:hAnsi="TH SarabunIT๙" w:cs="TH SarabunIT๙"/>
          <w:spacing w:val="-6"/>
          <w:cs/>
        </w:rPr>
        <w:t xml:space="preserve">ได้แก่ โรคไข้หวัดใหญ่ ไข้หวัดนก โรคมือ เท้า ปาก ที่เกิดขึ้นกับเด็กๆ </w:t>
      </w:r>
      <w:r w:rsidR="00574EDA" w:rsidRPr="00574EDA">
        <w:rPr>
          <w:rFonts w:ascii="TH SarabunIT๙" w:hAnsi="TH SarabunIT๙" w:cs="TH SarabunIT๙"/>
          <w:spacing w:val="-6"/>
          <w:cs/>
        </w:rPr>
        <w:t xml:space="preserve">โรคพิษสุนัขบ้า </w:t>
      </w:r>
      <w:r w:rsidRPr="00574EDA">
        <w:rPr>
          <w:rFonts w:ascii="TH SarabunIT๙" w:hAnsi="TH SarabunIT๙" w:cs="TH SarabunIT๙"/>
          <w:spacing w:val="-6"/>
          <w:cs/>
        </w:rPr>
        <w:t>แ</w:t>
      </w:r>
      <w:r w:rsidR="00574EDA" w:rsidRPr="00574EDA">
        <w:rPr>
          <w:rFonts w:ascii="TH SarabunIT๙" w:hAnsi="TH SarabunIT๙" w:cs="TH SarabunIT๙" w:hint="cs"/>
          <w:spacing w:val="-6"/>
          <w:cs/>
        </w:rPr>
        <w:t>น</w:t>
      </w:r>
      <w:r w:rsidR="00736785" w:rsidRPr="00574EDA">
        <w:rPr>
          <w:rFonts w:ascii="TH SarabunIT๙" w:hAnsi="TH SarabunIT๙" w:cs="TH SarabunIT๙"/>
          <w:spacing w:val="-6"/>
          <w:cs/>
        </w:rPr>
        <w:t>วทางการแก้ไขปัญหา</w:t>
      </w:r>
      <w:r w:rsidR="00736785">
        <w:rPr>
          <w:rFonts w:ascii="TH SarabunIT๙" w:hAnsi="TH SarabunIT๙" w:cs="TH SarabunIT๙"/>
          <w:cs/>
        </w:rPr>
        <w:t xml:space="preserve"> คือ ฝึกอบรม ประชาสัมพันธ์ </w:t>
      </w:r>
      <w:r w:rsidRPr="00305ED6">
        <w:rPr>
          <w:rFonts w:ascii="TH SarabunIT๙" w:hAnsi="TH SarabunIT๙" w:cs="TH SarabunIT๙"/>
          <w:cs/>
        </w:rPr>
        <w:t>รณรงค์ก</w:t>
      </w:r>
      <w:r w:rsidR="00736785">
        <w:rPr>
          <w:rFonts w:ascii="TH SarabunIT๙" w:hAnsi="TH SarabunIT๙" w:cs="TH SarabunIT๙"/>
          <w:cs/>
        </w:rPr>
        <w:t xml:space="preserve">ารป้องกัน ลงพื้นที่ระงับการเกิดโรคระบาด </w:t>
      </w:r>
      <w:r w:rsidRPr="00305ED6">
        <w:rPr>
          <w:rFonts w:ascii="TH SarabunIT๙" w:hAnsi="TH SarabunIT๙" w:cs="TH SarabunIT๙"/>
          <w:cs/>
        </w:rPr>
        <w:t xml:space="preserve">การทำลาย  การรักษา  </w:t>
      </w:r>
    </w:p>
    <w:p w:rsidR="00305ED6" w:rsidRPr="00305ED6" w:rsidRDefault="00736785" w:rsidP="00736785">
      <w:pPr>
        <w:tabs>
          <w:tab w:val="left" w:pos="1134"/>
        </w:tabs>
        <w:ind w:firstLine="7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="00305ED6" w:rsidRPr="00305ED6">
        <w:rPr>
          <w:rFonts w:ascii="TH SarabunIT๙" w:hAnsi="TH SarabunIT๙" w:cs="TH SarabunIT๙"/>
          <w:cs/>
        </w:rPr>
        <w:t xml:space="preserve">(๑.๓)  ปัญหาประชาชนมีรายได้น้อย  การศึกษาต่ำ  ประชาชนในตำบลยังมีคนรายได้น้อย มีหนี้สินเยอะ  </w:t>
      </w:r>
      <w:r w:rsidR="00305ED6" w:rsidRPr="00574EDA">
        <w:rPr>
          <w:rFonts w:ascii="TH SarabunIT๙" w:hAnsi="TH SarabunIT๙" w:cs="TH SarabunIT๙"/>
          <w:spacing w:val="6"/>
          <w:cs/>
        </w:rPr>
        <w:t>ไม่เพียงพ</w:t>
      </w:r>
      <w:r w:rsidR="00574EDA" w:rsidRPr="00574EDA">
        <w:rPr>
          <w:rFonts w:ascii="TH SarabunIT๙" w:hAnsi="TH SarabunIT๙" w:cs="TH SarabunIT๙"/>
          <w:spacing w:val="6"/>
          <w:cs/>
        </w:rPr>
        <w:t xml:space="preserve">อในการดำรงชีวิต ค่าครองชีพสูง แนวทางการแก้ไขปัญหา </w:t>
      </w:r>
      <w:r w:rsidR="00305ED6" w:rsidRPr="00574EDA">
        <w:rPr>
          <w:rFonts w:ascii="TH SarabunIT๙" w:hAnsi="TH SarabunIT๙" w:cs="TH SarabunIT๙"/>
          <w:spacing w:val="6"/>
          <w:cs/>
        </w:rPr>
        <w:t>ให</w:t>
      </w:r>
      <w:r w:rsidR="00574EDA" w:rsidRPr="00574EDA">
        <w:rPr>
          <w:rFonts w:ascii="TH SarabunIT๙" w:hAnsi="TH SarabunIT๙" w:cs="TH SarabunIT๙"/>
          <w:spacing w:val="6"/>
          <w:cs/>
        </w:rPr>
        <w:t>้ความรู้เกี่ยวกับการประกอบอาชีพ</w:t>
      </w:r>
      <w:r w:rsidR="00305ED6" w:rsidRPr="00574EDA">
        <w:rPr>
          <w:rFonts w:ascii="TH SarabunIT๙" w:hAnsi="TH SarabunIT๙" w:cs="TH SarabunIT๙"/>
          <w:spacing w:val="6"/>
          <w:cs/>
        </w:rPr>
        <w:t xml:space="preserve"> สาธิตการ</w:t>
      </w:r>
      <w:r w:rsidR="00574EDA">
        <w:rPr>
          <w:rFonts w:ascii="TH SarabunIT๙" w:hAnsi="TH SarabunIT๙" w:cs="TH SarabunIT๙"/>
          <w:cs/>
        </w:rPr>
        <w:t>ประกอบอาชีพ</w:t>
      </w:r>
      <w:r w:rsidR="00305ED6" w:rsidRPr="00305ED6">
        <w:rPr>
          <w:rFonts w:ascii="TH SarabunIT๙" w:hAnsi="TH SarabunIT๙" w:cs="TH SarabunIT๙"/>
          <w:cs/>
        </w:rPr>
        <w:t xml:space="preserve"> ช่วยเหลือประชาชนซ่อมแซมบ้านคนจน  ผู้มีรายได้น้อย  ส่งเสริมด้านการศึกษาโดยการจัดบริการสาธารณด้านการศึกษา การจัดตั้งศูนย์พัฒนาเด็กเล็ก สนับสนุนก</w:t>
      </w:r>
      <w:r w:rsidR="00574EDA">
        <w:rPr>
          <w:rFonts w:ascii="TH SarabunIT๙" w:hAnsi="TH SarabunIT๙" w:cs="TH SarabunIT๙"/>
          <w:cs/>
        </w:rPr>
        <w:t xml:space="preserve">ิจกรรมต่างๆ ให้กับเด็กนักเรียน </w:t>
      </w:r>
      <w:r w:rsidR="00305ED6" w:rsidRPr="00305ED6">
        <w:rPr>
          <w:rFonts w:ascii="TH SarabunIT๙" w:hAnsi="TH SarabunIT๙" w:cs="TH SarabunIT๙"/>
          <w:cs/>
        </w:rPr>
        <w:t xml:space="preserve">จ้างเด็กนักเรียนในช่วงปิดภาคเรียนเพื่อมีรายได้  </w:t>
      </w:r>
    </w:p>
    <w:p w:rsidR="00305ED6" w:rsidRPr="00305ED6" w:rsidRDefault="00574EDA" w:rsidP="00F34125">
      <w:pPr>
        <w:ind w:firstLine="113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(๑.๔) ปัญหายาเสพติดในตำบล </w:t>
      </w:r>
      <w:r w:rsidR="00305ED6" w:rsidRPr="00305ED6">
        <w:rPr>
          <w:rFonts w:ascii="TH SarabunIT๙" w:hAnsi="TH SarabunIT๙" w:cs="TH SarabunIT๙"/>
          <w:cs/>
        </w:rPr>
        <w:t>ในพื้นที่พบว่ามีการค้ายาเสพติดและยังพบรายงานว่ามีผู้ติดยาเสพติด แนวทางการ</w:t>
      </w:r>
      <w:r>
        <w:rPr>
          <w:rFonts w:ascii="TH SarabunIT๙" w:hAnsi="TH SarabunIT๙" w:cs="TH SarabunIT๙" w:hint="cs"/>
          <w:cs/>
        </w:rPr>
        <w:t>แก้ไขปัญหา คือ</w:t>
      </w:r>
      <w:r>
        <w:rPr>
          <w:rFonts w:ascii="TH SarabunIT๙" w:hAnsi="TH SarabunIT๙" w:cs="TH SarabunIT๙"/>
          <w:cs/>
        </w:rPr>
        <w:t xml:space="preserve"> โดยการลงพื้นที่ค้นหา การรณรงค์ป้องกัน </w:t>
      </w:r>
      <w:r w:rsidR="00305ED6" w:rsidRPr="00305ED6">
        <w:rPr>
          <w:rFonts w:ascii="TH SarabunIT๙" w:hAnsi="TH SarabunIT๙" w:cs="TH SarabunIT๙"/>
          <w:cs/>
        </w:rPr>
        <w:t xml:space="preserve">การให้ความรู้กับประชาชนได้ทราบถึงโทษของยาเสพติด </w:t>
      </w:r>
    </w:p>
    <w:p w:rsidR="00305ED6" w:rsidRPr="00305ED6" w:rsidRDefault="00305ED6" w:rsidP="00F34125">
      <w:pPr>
        <w:ind w:firstLine="1134"/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cs/>
        </w:rPr>
        <w:t>(๑.๕)  ปัญ</w:t>
      </w:r>
      <w:r w:rsidR="00574EDA">
        <w:rPr>
          <w:rFonts w:ascii="TH SarabunIT๙" w:hAnsi="TH SarabunIT๙" w:cs="TH SarabunIT๙"/>
          <w:cs/>
        </w:rPr>
        <w:t xml:space="preserve">หาการสัญจรไปมาของประชาชนในตำบล </w:t>
      </w:r>
      <w:r w:rsidRPr="00305ED6">
        <w:rPr>
          <w:rFonts w:ascii="TH SarabunIT๙" w:hAnsi="TH SarabunIT๙" w:cs="TH SarabunIT๙"/>
          <w:cs/>
        </w:rPr>
        <w:t>เนื่องจากในตำบลด้านโครงสร้างพื้นฐาน เส้</w:t>
      </w:r>
      <w:r w:rsidR="00574EDA">
        <w:rPr>
          <w:rFonts w:ascii="TH SarabunIT๙" w:hAnsi="TH SarabunIT๙" w:cs="TH SarabunIT๙"/>
          <w:cs/>
        </w:rPr>
        <w:t>นทางการคมนาคมบางหมู่บ้านยังเป็น</w:t>
      </w:r>
      <w:r w:rsidRPr="00305ED6">
        <w:rPr>
          <w:rFonts w:ascii="TH SarabunIT๙" w:hAnsi="TH SarabunIT๙" w:cs="TH SarabunIT๙"/>
          <w:cs/>
        </w:rPr>
        <w:t>ถนนดิน ถนนลูกรัง ช่วงฤดูฝนถนนลื่น เป็นหลุมเป็นบ่อ เก</w:t>
      </w:r>
      <w:r w:rsidR="00574EDA">
        <w:rPr>
          <w:rFonts w:ascii="TH SarabunIT๙" w:hAnsi="TH SarabunIT๙" w:cs="TH SarabunIT๙"/>
          <w:cs/>
        </w:rPr>
        <w:t>ิดปัญหาในการสัญจรไปมาของประชาชน</w:t>
      </w:r>
      <w:r w:rsidRPr="00305ED6">
        <w:rPr>
          <w:rFonts w:ascii="TH SarabunIT๙" w:hAnsi="TH SarabunIT๙" w:cs="TH SarabunIT๙"/>
          <w:cs/>
        </w:rPr>
        <w:t>เสี่ยงต่อการเกิดอุบัติเหตุ การคมนาคมล่า</w:t>
      </w:r>
      <w:r w:rsidR="00574EDA">
        <w:rPr>
          <w:rFonts w:ascii="TH SarabunIT๙" w:hAnsi="TH SarabunIT๙" w:cs="TH SarabunIT๙"/>
          <w:cs/>
        </w:rPr>
        <w:t>ช้า แนวทางการแก้ไข  จัดทำแผนงาน</w:t>
      </w:r>
      <w:r w:rsidRPr="00305ED6">
        <w:rPr>
          <w:rFonts w:ascii="TH SarabunIT๙" w:hAnsi="TH SarabunIT๙" w:cs="TH SarabunIT๙"/>
          <w:cs/>
        </w:rPr>
        <w:t>โครงการก</w:t>
      </w:r>
      <w:r w:rsidR="00574EDA">
        <w:rPr>
          <w:rFonts w:ascii="TH SarabunIT๙" w:hAnsi="TH SarabunIT๙" w:cs="TH SarabunIT๙" w:hint="cs"/>
          <w:cs/>
        </w:rPr>
        <w:t>่</w:t>
      </w:r>
      <w:r w:rsidR="00574EDA">
        <w:rPr>
          <w:rFonts w:ascii="TH SarabunIT๙" w:hAnsi="TH SarabunIT๙" w:cs="TH SarabunIT๙"/>
          <w:cs/>
        </w:rPr>
        <w:t xml:space="preserve">อสร้างถนนในเส้นทางสำคัญ </w:t>
      </w:r>
      <w:r w:rsidRPr="00305ED6">
        <w:rPr>
          <w:rFonts w:ascii="TH SarabunIT๙" w:hAnsi="TH SarabunIT๙" w:cs="TH SarabunIT๙"/>
          <w:cs/>
        </w:rPr>
        <w:t>พิจารณาเสนอ</w:t>
      </w:r>
      <w:r w:rsidR="00574EDA">
        <w:rPr>
          <w:rFonts w:ascii="TH SarabunIT๙" w:hAnsi="TH SarabunIT๙" w:cs="TH SarabunIT๙" w:hint="cs"/>
          <w:cs/>
        </w:rPr>
        <w:t>ขอรับการ</w:t>
      </w:r>
      <w:r w:rsidRPr="00305ED6">
        <w:rPr>
          <w:rFonts w:ascii="TH SarabunIT๙" w:hAnsi="TH SarabunIT๙" w:cs="TH SarabunIT๙"/>
          <w:cs/>
        </w:rPr>
        <w:t xml:space="preserve">สนับสนุนจากหน่วยงานอื่น  </w:t>
      </w:r>
    </w:p>
    <w:p w:rsidR="00305ED6" w:rsidRPr="00305ED6" w:rsidRDefault="00305ED6" w:rsidP="00F34125">
      <w:pPr>
        <w:spacing w:before="240"/>
        <w:ind w:left="720" w:hanging="11"/>
        <w:rPr>
          <w:rFonts w:ascii="TH SarabunIT๙" w:hAnsi="TH SarabunIT๙" w:cs="TH SarabunIT๙"/>
          <w:b/>
          <w:bCs/>
          <w:cs/>
        </w:rPr>
      </w:pPr>
      <w:r w:rsidRPr="00305ED6">
        <w:rPr>
          <w:rFonts w:ascii="TH SarabunIT๙" w:hAnsi="TH SarabunIT๙" w:cs="TH SarabunIT๙"/>
          <w:b/>
          <w:bCs/>
          <w:cs/>
        </w:rPr>
        <w:t>(๒)  ข้อสังเกต ข้อเสนอแนะ ผลจากการพัฒนา</w:t>
      </w:r>
    </w:p>
    <w:p w:rsidR="00305ED6" w:rsidRPr="00305ED6" w:rsidRDefault="00305ED6" w:rsidP="00F34125">
      <w:pPr>
        <w:tabs>
          <w:tab w:val="left" w:pos="1134"/>
        </w:tabs>
        <w:jc w:val="thaiDistribute"/>
        <w:rPr>
          <w:rFonts w:ascii="TH SarabunIT๙" w:eastAsia="Calibri" w:hAnsi="TH SarabunIT๙" w:cs="TH SarabunIT๙"/>
        </w:rPr>
      </w:pPr>
      <w:r w:rsidRPr="00305ED6">
        <w:rPr>
          <w:rFonts w:ascii="TH SarabunIT๙" w:eastAsia="Calibri" w:hAnsi="TH SarabunIT๙" w:cs="TH SarabunIT๙"/>
          <w:b/>
          <w:bCs/>
          <w:sz w:val="22"/>
          <w:szCs w:val="28"/>
          <w:cs/>
        </w:rPr>
        <w:tab/>
      </w:r>
      <w:r w:rsidR="00F34125">
        <w:rPr>
          <w:rFonts w:ascii="TH SarabunIT๙" w:eastAsia="Calibri" w:hAnsi="TH SarabunIT๙" w:cs="TH SarabunIT๙"/>
          <w:b/>
          <w:bCs/>
          <w:cs/>
        </w:rPr>
        <w:t xml:space="preserve">(๒.๑) </w:t>
      </w:r>
      <w:r w:rsidRPr="00305ED6">
        <w:rPr>
          <w:rFonts w:ascii="TH SarabunIT๙" w:eastAsia="Calibri" w:hAnsi="TH SarabunIT๙" w:cs="TH SarabunIT๙"/>
          <w:b/>
          <w:bCs/>
          <w:cs/>
        </w:rPr>
        <w:t>ข้อสังเกต</w:t>
      </w:r>
      <w:r w:rsidRPr="00305ED6">
        <w:rPr>
          <w:rFonts w:ascii="TH SarabunIT๙" w:eastAsia="Calibri" w:hAnsi="TH SarabunIT๙" w:cs="TH SarabunIT๙"/>
          <w:cs/>
        </w:rPr>
        <w:t xml:space="preserve">  จากการสำรวจข้อมูล การลงพื้นที่ในตำบล จะเห็นว่าประชาชนยังมีปัญหาที่จะต้องดำเนินการแก้ไขอยู่มาก ดังนี้  ด้านการศึกษา  สาธารณสุข  ความมั่งคงปลอดภัยในชีวิตและทรัพย์สิน  การศาสนาศิลปวัฒนธรรม  ประเพณี  กีฬา  สถานที่ผ่อนหย่อนใจ  สวัสดิการสังคม</w:t>
      </w:r>
      <w:r w:rsidRPr="00305ED6">
        <w:rPr>
          <w:rFonts w:ascii="TH SarabunIT๙" w:eastAsia="Calibri" w:hAnsi="TH SarabunIT๙" w:cs="TH SarabunIT๙"/>
          <w:b/>
          <w:bCs/>
        </w:rPr>
        <w:t xml:space="preserve">  </w:t>
      </w:r>
      <w:r w:rsidRPr="00305ED6">
        <w:rPr>
          <w:rFonts w:ascii="TH SarabunIT๙" w:eastAsia="Calibri" w:hAnsi="TH SarabunIT๙" w:cs="TH SarabunIT๙"/>
          <w:cs/>
        </w:rPr>
        <w:t>การเกษตร  เศรษฐกิจ  อุตสาหกรรม การพัฒนาอาชีพ  เส้นทางคมนาคมขนส่ง</w:t>
      </w:r>
      <w:r w:rsidRPr="00305ED6">
        <w:rPr>
          <w:rFonts w:ascii="TH SarabunIT๙" w:eastAsia="Calibri" w:hAnsi="TH SarabunIT๙" w:cs="TH SarabunIT๙"/>
        </w:rPr>
        <w:t>/</w:t>
      </w:r>
      <w:r w:rsidRPr="00305ED6">
        <w:rPr>
          <w:rFonts w:ascii="TH SarabunIT๙" w:eastAsia="Calibri" w:hAnsi="TH SarabunIT๙" w:cs="TH SarabunIT๙" w:hint="cs"/>
          <w:cs/>
        </w:rPr>
        <w:t>ไฟฟ้า/น้ำประปา</w:t>
      </w:r>
      <w:r w:rsidRPr="00305ED6">
        <w:rPr>
          <w:rFonts w:ascii="TH SarabunIT๙" w:eastAsia="Calibri" w:hAnsi="TH SarabunIT๙" w:cs="TH SarabunIT๙"/>
        </w:rPr>
        <w:t>/</w:t>
      </w:r>
      <w:r w:rsidRPr="00305ED6">
        <w:rPr>
          <w:rFonts w:ascii="TH SarabunIT๙" w:eastAsia="Calibri" w:hAnsi="TH SarabunIT๙" w:cs="TH SarabunIT๙" w:hint="cs"/>
          <w:cs/>
        </w:rPr>
        <w:t>แหล่งน้ำเพื่ออุปโภค – บริโภค  ด้านทรัพยากรและสิ่งแวดล้อม  ขยะมูลฝอยและสิ่งปฏิกูล จากปัญหาด้านต่างๆ ประชาชนไม่สามารถแก้ไขปัญหาเองได้จึงต้องเสนอให้องค์กรปกครองส่วนท้องถิ่นแก้ไข ทำให้มีการเสนอโครงการเข้ามาเป็นจำนวนมาก  ซึ่งงบประมาณขององค์กรปกครองส่วนท้องถิ่นนั้นมีจำกัดไม่เพียงพอต่อการจัดการได้</w:t>
      </w:r>
    </w:p>
    <w:p w:rsidR="00305ED6" w:rsidRPr="00305ED6" w:rsidRDefault="00F34125" w:rsidP="00F34125">
      <w:pPr>
        <w:tabs>
          <w:tab w:val="left" w:pos="1134"/>
        </w:tabs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  <w:cs/>
        </w:rPr>
        <w:tab/>
      </w:r>
      <w:r>
        <w:rPr>
          <w:rFonts w:ascii="TH SarabunIT๙" w:eastAsia="Calibri" w:hAnsi="TH SarabunIT๙" w:cs="TH SarabunIT๙"/>
          <w:b/>
          <w:bCs/>
          <w:cs/>
        </w:rPr>
        <w:t xml:space="preserve">(๒.๒) </w:t>
      </w:r>
      <w:r w:rsidR="00305ED6" w:rsidRPr="00305ED6">
        <w:rPr>
          <w:rFonts w:ascii="TH SarabunIT๙" w:eastAsia="Calibri" w:hAnsi="TH SarabunIT๙" w:cs="TH SarabunIT๙"/>
          <w:b/>
          <w:bCs/>
          <w:cs/>
        </w:rPr>
        <w:t>ข้อเสนอแนะ</w:t>
      </w:r>
      <w:r w:rsidR="00305ED6" w:rsidRPr="00305ED6">
        <w:rPr>
          <w:rFonts w:ascii="TH SarabunIT๙" w:eastAsia="Calibri" w:hAnsi="TH SarabunIT๙" w:cs="TH SarabunIT๙"/>
          <w:cs/>
        </w:rPr>
        <w:t xml:space="preserve">  จากข้อสังเกตดังกล่าว  มีข้อเสนอแนะในการแก้ไขปัญหาต่างๆ  ดังนี้  ปัญหาต่างๆ ที่ถูกเสนอมายังองค์กรปกครองส่วนท้องถิ่น  นั้น ควรนำมาพิจารณาจัดลำ</w:t>
      </w:r>
      <w:r>
        <w:rPr>
          <w:rFonts w:ascii="TH SarabunIT๙" w:eastAsia="Calibri" w:hAnsi="TH SarabunIT๙" w:cs="TH SarabunIT๙"/>
          <w:cs/>
        </w:rPr>
        <w:t xml:space="preserve">ดับความสำคัญโดยประชาคมท้องถิ่น </w:t>
      </w:r>
      <w:r w:rsidR="00305ED6" w:rsidRPr="00305ED6">
        <w:rPr>
          <w:rFonts w:ascii="TH SarabunIT๙" w:eastAsia="Calibri" w:hAnsi="TH SarabunIT๙" w:cs="TH SarabunIT๙"/>
          <w:cs/>
        </w:rPr>
        <w:t>ซึ่งมีหลายภาคส่วน  ประกอบไปด้วย  คณะกรรมการพัฒนาขององค์กรปกครอง</w:t>
      </w:r>
      <w:r>
        <w:rPr>
          <w:rFonts w:ascii="TH SarabunIT๙" w:eastAsia="Calibri" w:hAnsi="TH SarabunIT๙" w:cs="TH SarabunIT๙"/>
          <w:cs/>
        </w:rPr>
        <w:t>ส่วนท้องถิ่น  สมาชิกสภาท้องถิ่น</w:t>
      </w:r>
      <w:r w:rsidR="00305ED6" w:rsidRPr="00305ED6">
        <w:rPr>
          <w:rFonts w:ascii="TH SarabunIT๙" w:eastAsia="Calibri" w:hAnsi="TH SarabunIT๙" w:cs="TH SarabunIT๙"/>
          <w:cs/>
        </w:rPr>
        <w:t xml:space="preserve"> ผู้นำหมู่บ้าน  ตัวแทนส่วนราชการ  รัฐวิสาหกิจ  หน่วยงานที่เกี่ยวข้อง  ประชาชนทั่วไป ร่วมกันพิจารณาจัดลำดับความสำคัญของโครงการ  และพิจารณาบรรจุเข้าแผนพัฒนาท</w:t>
      </w:r>
      <w:r w:rsidR="00574EDA">
        <w:rPr>
          <w:rFonts w:ascii="TH SarabunIT๙" w:eastAsia="Calibri" w:hAnsi="TH SarabunIT๙" w:cs="TH SarabunIT๙" w:hint="cs"/>
          <w:cs/>
        </w:rPr>
        <w:t>้</w:t>
      </w:r>
      <w:r w:rsidR="00305ED6" w:rsidRPr="00305ED6">
        <w:rPr>
          <w:rFonts w:ascii="TH SarabunIT๙" w:eastAsia="Calibri" w:hAnsi="TH SarabunIT๙" w:cs="TH SarabunIT๙"/>
          <w:cs/>
        </w:rPr>
        <w:t>องถิ่นต่</w:t>
      </w:r>
      <w:r w:rsidR="00574EDA">
        <w:rPr>
          <w:rFonts w:ascii="TH SarabunIT๙" w:eastAsia="Calibri" w:hAnsi="TH SarabunIT๙" w:cs="TH SarabunIT๙"/>
          <w:cs/>
        </w:rPr>
        <w:t>อไป  กรณีโครงการที่เกินศักยภาพ</w:t>
      </w:r>
      <w:r w:rsidR="00305ED6" w:rsidRPr="00305ED6">
        <w:rPr>
          <w:rFonts w:ascii="TH SarabunIT๙" w:eastAsia="Calibri" w:hAnsi="TH SarabunIT๙" w:cs="TH SarabunIT๙"/>
          <w:cs/>
        </w:rPr>
        <w:t>ให้องค์กรปกครองส่วนท้องถิ่นเสนอขอรับการสนับสนุนจากหน่วยงานอื่น</w:t>
      </w:r>
    </w:p>
    <w:p w:rsidR="00305ED6" w:rsidRDefault="00305ED6" w:rsidP="00305ED6">
      <w:pPr>
        <w:jc w:val="thaiDistribute"/>
        <w:rPr>
          <w:rFonts w:ascii="TH SarabunIT๙" w:eastAsia="Calibri" w:hAnsi="TH SarabunIT๙" w:cs="TH SarabunIT๙"/>
        </w:rPr>
      </w:pPr>
    </w:p>
    <w:p w:rsidR="00F34125" w:rsidRDefault="00FA241E" w:rsidP="00F34125">
      <w:pPr>
        <w:ind w:firstLine="1440"/>
        <w:jc w:val="right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๒</w:t>
      </w:r>
      <w:r w:rsidR="00E8576A">
        <w:rPr>
          <w:rFonts w:ascii="TH SarabunIT๙" w:hAnsi="TH SarabunIT๙" w:cs="TH SarabunIT๙" w:hint="cs"/>
          <w:b/>
          <w:bCs/>
          <w:cs/>
        </w:rPr>
        <w:t>๐๘</w:t>
      </w:r>
      <w:r w:rsidR="00BC0BE0">
        <w:rPr>
          <w:rFonts w:ascii="TH SarabunIT๙" w:hAnsi="TH SarabunIT๙" w:cs="TH SarabunIT๙" w:hint="cs"/>
          <w:b/>
          <w:bCs/>
          <w:cs/>
        </w:rPr>
        <w:t xml:space="preserve"> </w:t>
      </w:r>
    </w:p>
    <w:p w:rsidR="00F34125" w:rsidRPr="00305ED6" w:rsidRDefault="00F34125" w:rsidP="00305ED6">
      <w:pPr>
        <w:jc w:val="thaiDistribute"/>
        <w:rPr>
          <w:rFonts w:ascii="TH SarabunIT๙" w:eastAsia="Calibri" w:hAnsi="TH SarabunIT๙" w:cs="TH SarabunIT๙"/>
          <w:cs/>
        </w:rPr>
      </w:pPr>
    </w:p>
    <w:p w:rsidR="00305ED6" w:rsidRPr="00305ED6" w:rsidRDefault="00F34125" w:rsidP="00F34125">
      <w:pPr>
        <w:tabs>
          <w:tab w:val="left" w:pos="1134"/>
        </w:tabs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  <w:cs/>
        </w:rPr>
        <w:tab/>
      </w:r>
      <w:r w:rsidR="00305ED6" w:rsidRPr="00305ED6">
        <w:rPr>
          <w:rFonts w:ascii="TH SarabunIT๙" w:eastAsia="Calibri" w:hAnsi="TH SarabunIT๙" w:cs="TH SarabunIT๙"/>
          <w:b/>
          <w:bCs/>
          <w:cs/>
        </w:rPr>
        <w:t>(๒.๓)  ผลจากการพัฒนา</w:t>
      </w:r>
      <w:r w:rsidR="00305ED6" w:rsidRPr="00305ED6">
        <w:rPr>
          <w:rFonts w:ascii="TH SarabunIT๙" w:eastAsia="Calibri" w:hAnsi="TH SarabunIT๙" w:cs="TH SarabunIT๙"/>
          <w:b/>
          <w:bCs/>
        </w:rPr>
        <w:t xml:space="preserve">  </w:t>
      </w:r>
      <w:r w:rsidR="00305ED6" w:rsidRPr="00305ED6">
        <w:rPr>
          <w:rFonts w:ascii="TH SarabunIT๙" w:eastAsia="Calibri" w:hAnsi="TH SarabunIT๙" w:cs="TH SarabunIT๙"/>
          <w:cs/>
        </w:rPr>
        <w:t>จากการพัฒนาที่ผ่านมาพบว่าองค์กรปกครองส่วนท้องถิ่นได้แก้ไขปัญหาให้กับประชาชนได้ในหลายเรื่อง  และครอบคลุมทุกด้าน  มีผลการประเมินอยู่ในเกณฑ์ที่ดี  ประชาชนมีความพึงพอใจ  แต่ก็ยังมีปัญหาที่จะต้องแก้ไขต่อไป  ไม่ว่าจะเป็นด้านสิ่งแวดล้อมที่ยังมีการเผาหญ้า อ้อย ตอข้าวในช่วงเวลาเก็บเกี่ยว  การเลี้ยงสัตว์ วัว  ควาย หมู  ที่ส่งกลิ่นเหม็นรำคาญ  การพนันที่ยังมีในพื้นที่  เส้นทางคมนาคมยังไม่ครบ  ผลการพัฒนาขององค์กรปกครองส่วนท้องถิ่นในปีที่ผ่านมา สรุปได้ดังนี้</w:t>
      </w:r>
    </w:p>
    <w:p w:rsidR="00305ED6" w:rsidRPr="00305ED6" w:rsidRDefault="00305ED6" w:rsidP="00305ED6">
      <w:pPr>
        <w:jc w:val="thaiDistribute"/>
        <w:rPr>
          <w:rFonts w:ascii="TH SarabunIT๙" w:eastAsia="Calibri" w:hAnsi="TH SarabunIT๙" w:cs="TH SarabunIT๙"/>
        </w:rPr>
      </w:pPr>
      <w:r w:rsidRPr="00305ED6">
        <w:rPr>
          <w:rFonts w:ascii="TH SarabunIT๙" w:eastAsia="Calibri" w:hAnsi="TH SarabunIT๙" w:cs="TH SarabunIT๙"/>
          <w:cs/>
        </w:rPr>
        <w:t xml:space="preserve"> </w:t>
      </w: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992"/>
        <w:gridCol w:w="6663"/>
        <w:gridCol w:w="1559"/>
      </w:tblGrid>
      <w:tr w:rsidR="00305ED6" w:rsidRPr="00305ED6" w:rsidTr="00305ED6">
        <w:trPr>
          <w:trHeight w:val="11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305ED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ลำดับที่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305ED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โครงการ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305ED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งบประมาณ</w:t>
            </w:r>
          </w:p>
          <w:p w:rsidR="00305ED6" w:rsidRPr="00305ED6" w:rsidRDefault="00305ED6" w:rsidP="00305ED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305ED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ที่ดำเนินการ</w:t>
            </w:r>
          </w:p>
        </w:tc>
      </w:tr>
      <w:tr w:rsidR="00FA241E" w:rsidRPr="00305ED6" w:rsidTr="00FA241E">
        <w:trPr>
          <w:trHeight w:val="5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41E" w:rsidRPr="00305ED6" w:rsidRDefault="00FA241E" w:rsidP="00305ED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41E" w:rsidRPr="00305ED6" w:rsidRDefault="00FA241E" w:rsidP="00305ED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41E" w:rsidRPr="00305ED6" w:rsidRDefault="00FA241E" w:rsidP="00305ED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FA241E" w:rsidRPr="00305ED6" w:rsidTr="00FA241E">
        <w:trPr>
          <w:trHeight w:val="55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41E" w:rsidRPr="00305ED6" w:rsidRDefault="00FA241E" w:rsidP="00305ED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41E" w:rsidRPr="00305ED6" w:rsidRDefault="00FA241E" w:rsidP="00305ED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41E" w:rsidRPr="00305ED6" w:rsidRDefault="00FA241E" w:rsidP="00305ED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FA241E" w:rsidRPr="00305ED6" w:rsidTr="00FA241E">
        <w:trPr>
          <w:trHeight w:val="5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41E" w:rsidRPr="00305ED6" w:rsidRDefault="00FA241E" w:rsidP="00305ED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41E" w:rsidRPr="00305ED6" w:rsidRDefault="00FA241E" w:rsidP="00305ED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41E" w:rsidRPr="00305ED6" w:rsidRDefault="00FA241E" w:rsidP="00305ED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FA241E" w:rsidRPr="00305ED6" w:rsidTr="00FA241E">
        <w:trPr>
          <w:trHeight w:val="5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41E" w:rsidRPr="00305ED6" w:rsidRDefault="00FA241E" w:rsidP="00305ED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41E" w:rsidRPr="00305ED6" w:rsidRDefault="00FA241E" w:rsidP="00305ED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41E" w:rsidRPr="00305ED6" w:rsidRDefault="00FA241E" w:rsidP="00305ED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FA241E" w:rsidRPr="00305ED6" w:rsidTr="00FA241E">
        <w:trPr>
          <w:trHeight w:val="5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41E" w:rsidRPr="00305ED6" w:rsidRDefault="00FA241E" w:rsidP="00305ED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41E" w:rsidRPr="00305ED6" w:rsidRDefault="00FA241E" w:rsidP="00305ED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41E" w:rsidRPr="00305ED6" w:rsidRDefault="00FA241E" w:rsidP="00305ED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</w:tbl>
    <w:p w:rsidR="00305ED6" w:rsidRPr="00305ED6" w:rsidRDefault="00305ED6" w:rsidP="00305ED6">
      <w:pPr>
        <w:jc w:val="thaiDistribute"/>
        <w:rPr>
          <w:rFonts w:ascii="TH SarabunIT๙" w:eastAsia="Calibri" w:hAnsi="TH SarabunIT๙" w:cs="TH SarabunIT๙"/>
        </w:rPr>
      </w:pPr>
      <w:r w:rsidRPr="00305ED6">
        <w:rPr>
          <w:rFonts w:ascii="TH SarabunIT๙" w:eastAsia="Calibri" w:hAnsi="TH SarabunIT๙" w:cs="TH SarabunIT๙"/>
          <w:cs/>
        </w:rPr>
        <w:t xml:space="preserve">   </w:t>
      </w:r>
    </w:p>
    <w:p w:rsidR="00305ED6" w:rsidRPr="00305ED6" w:rsidRDefault="00305ED6" w:rsidP="00305ED6">
      <w:pPr>
        <w:jc w:val="thaiDistribute"/>
        <w:rPr>
          <w:rFonts w:ascii="TH SarabunIT๙" w:eastAsia="Calibri" w:hAnsi="TH SarabunIT๙" w:cs="TH SarabunIT๙"/>
          <w:cs/>
        </w:rPr>
      </w:pPr>
    </w:p>
    <w:p w:rsidR="00305ED6" w:rsidRPr="00305ED6" w:rsidRDefault="00305ED6" w:rsidP="00305ED6">
      <w:pPr>
        <w:jc w:val="thaiDistribute"/>
        <w:rPr>
          <w:rFonts w:ascii="TH SarabunIT๙" w:eastAsia="Calibri" w:hAnsi="TH SarabunIT๙" w:cs="TH SarabunIT๙"/>
          <w:b/>
          <w:bCs/>
          <w:sz w:val="22"/>
          <w:szCs w:val="28"/>
        </w:rPr>
      </w:pPr>
      <w:r w:rsidRPr="00305ED6">
        <w:rPr>
          <w:rFonts w:ascii="TH SarabunIT๙" w:eastAsia="Calibri" w:hAnsi="TH SarabunIT๙" w:cs="TH SarabunIT๙"/>
          <w:cs/>
        </w:rPr>
        <w:t xml:space="preserve">    </w:t>
      </w:r>
    </w:p>
    <w:p w:rsidR="00305ED6" w:rsidRPr="00305ED6" w:rsidRDefault="00305ED6" w:rsidP="00305ED6">
      <w:pPr>
        <w:jc w:val="center"/>
        <w:rPr>
          <w:rFonts w:ascii="TH SarabunIT๙" w:hAnsi="TH SarabunIT๙" w:cs="TH SarabunIT๙"/>
          <w:b/>
          <w:bCs/>
        </w:rPr>
      </w:pPr>
      <w:r w:rsidRPr="00305ED6">
        <w:rPr>
          <w:rFonts w:ascii="TH SarabunIT๙" w:hAnsi="TH SarabunIT๙" w:cs="TH SarabunIT๙"/>
          <w:b/>
          <w:bCs/>
          <w:cs/>
        </w:rPr>
        <w:t>************************************</w:t>
      </w:r>
    </w:p>
    <w:p w:rsidR="00305ED6" w:rsidRDefault="00305ED6" w:rsidP="00305ED6">
      <w:pPr>
        <w:ind w:firstLine="1440"/>
        <w:jc w:val="thaiDistribute"/>
        <w:rPr>
          <w:rFonts w:ascii="TH SarabunIT๙" w:hAnsi="TH SarabunIT๙" w:cs="TH SarabunIT๙"/>
        </w:rPr>
      </w:pPr>
    </w:p>
    <w:sectPr w:rsidR="00305ED6" w:rsidSect="00FF48FF">
      <w:pgSz w:w="11906" w:h="16838" w:code="9"/>
      <w:pgMar w:top="851" w:right="851" w:bottom="851" w:left="1418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1BF" w:rsidRDefault="001871BF" w:rsidP="00305ED6">
      <w:r>
        <w:separator/>
      </w:r>
    </w:p>
  </w:endnote>
  <w:endnote w:type="continuationSeparator" w:id="0">
    <w:p w:rsidR="001871BF" w:rsidRDefault="001871BF" w:rsidP="0030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1BF" w:rsidRDefault="001871BF" w:rsidP="00305ED6">
      <w:r>
        <w:separator/>
      </w:r>
    </w:p>
  </w:footnote>
  <w:footnote w:type="continuationSeparator" w:id="0">
    <w:p w:rsidR="001871BF" w:rsidRDefault="001871BF" w:rsidP="00305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AB9"/>
    <w:rsid w:val="00005A90"/>
    <w:rsid w:val="0003065F"/>
    <w:rsid w:val="0004026E"/>
    <w:rsid w:val="00092C31"/>
    <w:rsid w:val="000B6EBF"/>
    <w:rsid w:val="000D617D"/>
    <w:rsid w:val="00127D5A"/>
    <w:rsid w:val="001871BF"/>
    <w:rsid w:val="001C0429"/>
    <w:rsid w:val="00220572"/>
    <w:rsid w:val="00251972"/>
    <w:rsid w:val="0027156C"/>
    <w:rsid w:val="0028041A"/>
    <w:rsid w:val="0030307C"/>
    <w:rsid w:val="00305ED6"/>
    <w:rsid w:val="00346538"/>
    <w:rsid w:val="003561BD"/>
    <w:rsid w:val="003E1498"/>
    <w:rsid w:val="004638BE"/>
    <w:rsid w:val="004C5EF9"/>
    <w:rsid w:val="004E5234"/>
    <w:rsid w:val="004F142E"/>
    <w:rsid w:val="00520E2B"/>
    <w:rsid w:val="00574EDA"/>
    <w:rsid w:val="00734CC9"/>
    <w:rsid w:val="00736785"/>
    <w:rsid w:val="00843EB2"/>
    <w:rsid w:val="00856831"/>
    <w:rsid w:val="008C0138"/>
    <w:rsid w:val="008C2C87"/>
    <w:rsid w:val="009256DF"/>
    <w:rsid w:val="00A2212D"/>
    <w:rsid w:val="00A47511"/>
    <w:rsid w:val="00A60B3D"/>
    <w:rsid w:val="00B61599"/>
    <w:rsid w:val="00BC0BE0"/>
    <w:rsid w:val="00BC4F39"/>
    <w:rsid w:val="00C62E0E"/>
    <w:rsid w:val="00C63EB5"/>
    <w:rsid w:val="00C82AB9"/>
    <w:rsid w:val="00CA71E8"/>
    <w:rsid w:val="00CF2FD1"/>
    <w:rsid w:val="00D53CDC"/>
    <w:rsid w:val="00D94AEF"/>
    <w:rsid w:val="00E14BA2"/>
    <w:rsid w:val="00E47463"/>
    <w:rsid w:val="00E522F6"/>
    <w:rsid w:val="00E8576A"/>
    <w:rsid w:val="00EE0177"/>
    <w:rsid w:val="00EF731D"/>
    <w:rsid w:val="00F11AED"/>
    <w:rsid w:val="00F34125"/>
    <w:rsid w:val="00F40350"/>
    <w:rsid w:val="00F859B1"/>
    <w:rsid w:val="00FA241E"/>
    <w:rsid w:val="00FD4B71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FF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AB9"/>
    <w:pPr>
      <w:spacing w:after="0" w:line="240" w:lineRule="auto"/>
    </w:pPr>
  </w:style>
  <w:style w:type="character" w:customStyle="1" w:styleId="textexposedshow">
    <w:name w:val="text_exposed_show"/>
    <w:basedOn w:val="a0"/>
    <w:rsid w:val="00D94AEF"/>
  </w:style>
  <w:style w:type="paragraph" w:styleId="a4">
    <w:name w:val="List Paragraph"/>
    <w:basedOn w:val="a"/>
    <w:uiPriority w:val="34"/>
    <w:qFormat/>
    <w:rsid w:val="00734C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a5">
    <w:name w:val="header"/>
    <w:basedOn w:val="a"/>
    <w:link w:val="a6"/>
    <w:uiPriority w:val="99"/>
    <w:unhideWhenUsed/>
    <w:rsid w:val="00305ED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305ED6"/>
    <w:rPr>
      <w:rFonts w:ascii="Angsana New" w:eastAsia="Times New Roman" w:hAnsi="Angsana New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305ED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305ED6"/>
    <w:rPr>
      <w:rFonts w:ascii="Angsana New" w:eastAsia="Times New Roman" w:hAnsi="Angsana New" w:cs="Angsana New"/>
      <w:sz w:val="32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E8576A"/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8576A"/>
    <w:rPr>
      <w:rFonts w:ascii="Leelawadee" w:eastAsia="Times New Roman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FF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AB9"/>
    <w:pPr>
      <w:spacing w:after="0" w:line="240" w:lineRule="auto"/>
    </w:pPr>
  </w:style>
  <w:style w:type="character" w:customStyle="1" w:styleId="textexposedshow">
    <w:name w:val="text_exposed_show"/>
    <w:basedOn w:val="a0"/>
    <w:rsid w:val="00D94AEF"/>
  </w:style>
  <w:style w:type="paragraph" w:styleId="a4">
    <w:name w:val="List Paragraph"/>
    <w:basedOn w:val="a"/>
    <w:uiPriority w:val="34"/>
    <w:qFormat/>
    <w:rsid w:val="00734C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a5">
    <w:name w:val="header"/>
    <w:basedOn w:val="a"/>
    <w:link w:val="a6"/>
    <w:uiPriority w:val="99"/>
    <w:unhideWhenUsed/>
    <w:rsid w:val="00305ED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305ED6"/>
    <w:rPr>
      <w:rFonts w:ascii="Angsana New" w:eastAsia="Times New Roman" w:hAnsi="Angsana New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305ED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305ED6"/>
    <w:rPr>
      <w:rFonts w:ascii="Angsana New" w:eastAsia="Times New Roman" w:hAnsi="Angsana New" w:cs="Angsana New"/>
      <w:sz w:val="32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E8576A"/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8576A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3581</Words>
  <Characters>20418</Characters>
  <Application>Microsoft Office Word</Application>
  <DocSecurity>0</DocSecurity>
  <Lines>170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acer</cp:lastModifiedBy>
  <cp:revision>2</cp:revision>
  <cp:lastPrinted>2019-10-21T13:45:00Z</cp:lastPrinted>
  <dcterms:created xsi:type="dcterms:W3CDTF">2019-10-24T09:10:00Z</dcterms:created>
  <dcterms:modified xsi:type="dcterms:W3CDTF">2019-10-24T09:10:00Z</dcterms:modified>
</cp:coreProperties>
</file>